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25C" w:rsidRPr="00284D9F" w:rsidRDefault="00D3007B">
      <w:pPr>
        <w:spacing w:line="360" w:lineRule="auto"/>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中高职贯通培养三二分段</w:t>
      </w:r>
      <w:r w:rsidR="00AD5AE2" w:rsidRPr="00284D9F">
        <w:rPr>
          <w:rStyle w:val="a7"/>
          <w:rFonts w:asciiTheme="minorEastAsia" w:eastAsiaTheme="minorEastAsia" w:hAnsiTheme="minorEastAsia" w:cs="Arial"/>
          <w:i w:val="0"/>
          <w:iCs w:val="0"/>
          <w:color w:val="000000" w:themeColor="text1"/>
          <w:szCs w:val="21"/>
          <w:shd w:val="clear" w:color="auto" w:fill="FFFFFF"/>
        </w:rPr>
        <w:t>物联网技术应用</w:t>
      </w:r>
      <w:r w:rsidR="00540CDF" w:rsidRPr="00284D9F">
        <w:rPr>
          <w:rStyle w:val="a7"/>
          <w:rFonts w:asciiTheme="minorEastAsia" w:eastAsiaTheme="minorEastAsia" w:hAnsiTheme="minorEastAsia" w:cs="Arial" w:hint="eastAsia"/>
          <w:i w:val="0"/>
          <w:iCs w:val="0"/>
          <w:color w:val="000000" w:themeColor="text1"/>
          <w:szCs w:val="21"/>
          <w:shd w:val="clear" w:color="auto" w:fill="FFFFFF"/>
        </w:rPr>
        <w:t>-</w:t>
      </w:r>
      <w:r w:rsidR="00A12BC3" w:rsidRPr="00284D9F">
        <w:rPr>
          <w:rFonts w:asciiTheme="minorEastAsia" w:eastAsiaTheme="minorEastAsia" w:hAnsiTheme="minorEastAsia" w:hint="eastAsia"/>
          <w:bCs/>
          <w:szCs w:val="21"/>
        </w:rPr>
        <w:t>人工智能技术应用</w:t>
      </w:r>
      <w:r w:rsidRPr="00284D9F">
        <w:rPr>
          <w:rFonts w:asciiTheme="minorEastAsia" w:eastAsiaTheme="minorEastAsia" w:hAnsiTheme="minorEastAsia" w:hint="eastAsia"/>
          <w:color w:val="000000" w:themeColor="text1"/>
          <w:szCs w:val="21"/>
        </w:rPr>
        <w:t>专业人才培养方案</w:t>
      </w:r>
    </w:p>
    <w:p w:rsidR="00DE125C" w:rsidRPr="00284D9F" w:rsidRDefault="00DE125C">
      <w:pPr>
        <w:spacing w:line="360" w:lineRule="auto"/>
        <w:jc w:val="center"/>
        <w:rPr>
          <w:rFonts w:asciiTheme="minorEastAsia" w:eastAsiaTheme="minorEastAsia" w:hAnsiTheme="minorEastAsia"/>
          <w:color w:val="000000" w:themeColor="text1"/>
          <w:szCs w:val="21"/>
        </w:rPr>
      </w:pPr>
    </w:p>
    <w:p w:rsidR="00DE125C" w:rsidRPr="00284D9F" w:rsidRDefault="00D3007B" w:rsidP="00362E5A">
      <w:pPr>
        <w:spacing w:beforeLines="50" w:afterLines="50" w:line="400" w:lineRule="exact"/>
        <w:ind w:firstLineChars="200" w:firstLine="422"/>
        <w:outlineLvl w:val="0"/>
        <w:rPr>
          <w:rFonts w:asciiTheme="minorEastAsia" w:eastAsiaTheme="minorEastAsia" w:hAnsiTheme="minorEastAsia"/>
          <w:b/>
          <w:bCs/>
          <w:color w:val="000000" w:themeColor="text1"/>
          <w:szCs w:val="21"/>
        </w:rPr>
      </w:pPr>
      <w:r w:rsidRPr="00284D9F">
        <w:rPr>
          <w:rFonts w:asciiTheme="minorEastAsia" w:eastAsiaTheme="minorEastAsia" w:hAnsiTheme="minorEastAsia" w:hint="eastAsia"/>
          <w:b/>
          <w:bCs/>
          <w:color w:val="000000" w:themeColor="text1"/>
          <w:szCs w:val="21"/>
        </w:rPr>
        <w:t>一、专业名称及代码</w:t>
      </w:r>
    </w:p>
    <w:p w:rsidR="00473849" w:rsidRPr="00284D9F" w:rsidRDefault="00D3007B">
      <w:pPr>
        <w:spacing w:line="400" w:lineRule="exact"/>
        <w:ind w:firstLineChars="200" w:firstLine="420"/>
        <w:rPr>
          <w:rFonts w:asciiTheme="minorEastAsia" w:eastAsiaTheme="minorEastAsia" w:hAnsiTheme="minorEastAsia" w:cs="Arial"/>
          <w:color w:val="000000" w:themeColor="text1"/>
          <w:szCs w:val="21"/>
          <w:shd w:val="clear" w:color="auto" w:fill="FFFFFF"/>
        </w:rPr>
      </w:pPr>
      <w:proofErr w:type="gramStart"/>
      <w:r w:rsidRPr="00284D9F">
        <w:rPr>
          <w:rFonts w:asciiTheme="minorEastAsia" w:eastAsiaTheme="minorEastAsia" w:hAnsiTheme="minorEastAsia" w:cs="Arial" w:hint="eastAsia"/>
          <w:color w:val="000000" w:themeColor="text1"/>
          <w:szCs w:val="21"/>
        </w:rPr>
        <w:t>中职学段</w:t>
      </w:r>
      <w:proofErr w:type="gramEnd"/>
      <w:r w:rsidRPr="00284D9F">
        <w:rPr>
          <w:rFonts w:asciiTheme="minorEastAsia" w:eastAsiaTheme="minorEastAsia" w:hAnsiTheme="minorEastAsia" w:cs="Arial" w:hint="eastAsia"/>
          <w:color w:val="000000" w:themeColor="text1"/>
          <w:szCs w:val="21"/>
        </w:rPr>
        <w:t>：</w:t>
      </w:r>
      <w:r w:rsidR="00473849" w:rsidRPr="00284D9F">
        <w:rPr>
          <w:rStyle w:val="a7"/>
          <w:rFonts w:asciiTheme="minorEastAsia" w:eastAsiaTheme="minorEastAsia" w:hAnsiTheme="minorEastAsia" w:cs="Arial"/>
          <w:i w:val="0"/>
          <w:iCs w:val="0"/>
          <w:color w:val="000000" w:themeColor="text1"/>
          <w:szCs w:val="21"/>
          <w:shd w:val="clear" w:color="auto" w:fill="FFFFFF"/>
        </w:rPr>
        <w:t>物联网技术应用</w:t>
      </w:r>
      <w:r w:rsidR="00A12BC3" w:rsidRPr="00284D9F">
        <w:rPr>
          <w:rStyle w:val="a7"/>
          <w:rFonts w:asciiTheme="minorEastAsia" w:eastAsiaTheme="minorEastAsia" w:hAnsiTheme="minorEastAsia" w:cs="Arial" w:hint="eastAsia"/>
          <w:i w:val="0"/>
          <w:iCs w:val="0"/>
          <w:color w:val="000000" w:themeColor="text1"/>
          <w:szCs w:val="21"/>
          <w:shd w:val="clear" w:color="auto" w:fill="FFFFFF"/>
        </w:rPr>
        <w:t>专业</w:t>
      </w:r>
      <w:r w:rsidR="00473849" w:rsidRPr="00284D9F">
        <w:rPr>
          <w:rFonts w:asciiTheme="minorEastAsia" w:eastAsiaTheme="minorEastAsia" w:hAnsiTheme="minorEastAsia" w:cs="Arial"/>
          <w:color w:val="000000" w:themeColor="text1"/>
          <w:szCs w:val="21"/>
          <w:shd w:val="clear" w:color="auto" w:fill="FFFFFF"/>
        </w:rPr>
        <w:t>(710102)</w:t>
      </w:r>
    </w:p>
    <w:p w:rsidR="00A12BC3" w:rsidRPr="00284D9F" w:rsidRDefault="00D3007B" w:rsidP="00284D9F">
      <w:pPr>
        <w:tabs>
          <w:tab w:val="left" w:pos="6956"/>
        </w:tabs>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color w:val="000000" w:themeColor="text1"/>
          <w:szCs w:val="21"/>
        </w:rPr>
        <w:t>高职学段：</w:t>
      </w:r>
      <w:r w:rsidR="00A12BC3" w:rsidRPr="00284D9F">
        <w:rPr>
          <w:rFonts w:asciiTheme="minorEastAsia" w:eastAsiaTheme="minorEastAsia" w:hAnsiTheme="minorEastAsia" w:hint="eastAsia"/>
          <w:bCs/>
          <w:szCs w:val="21"/>
        </w:rPr>
        <w:t>人工智能技术应用专业</w:t>
      </w:r>
      <w:r w:rsidR="00A12BC3" w:rsidRPr="00284D9F">
        <w:rPr>
          <w:rFonts w:asciiTheme="minorEastAsia" w:eastAsiaTheme="minorEastAsia" w:hAnsiTheme="minorEastAsia" w:cs="Arial" w:hint="eastAsia"/>
          <w:szCs w:val="21"/>
        </w:rPr>
        <w:t>（</w:t>
      </w:r>
      <w:r w:rsidR="00A12BC3" w:rsidRPr="00284D9F">
        <w:rPr>
          <w:rFonts w:asciiTheme="minorEastAsia" w:eastAsiaTheme="minorEastAsia" w:hAnsiTheme="minorEastAsia"/>
          <w:bCs/>
          <w:szCs w:val="21"/>
        </w:rPr>
        <w:t>510209</w:t>
      </w:r>
      <w:r w:rsidR="00A12BC3" w:rsidRPr="00284D9F">
        <w:rPr>
          <w:rFonts w:asciiTheme="minorEastAsia" w:eastAsiaTheme="minorEastAsia" w:hAnsiTheme="minorEastAsia" w:cs="Arial" w:hint="eastAsia"/>
          <w:szCs w:val="21"/>
        </w:rPr>
        <w:t>）</w:t>
      </w:r>
      <w:r w:rsidR="00284D9F">
        <w:rPr>
          <w:rFonts w:asciiTheme="minorEastAsia" w:eastAsiaTheme="minorEastAsia" w:hAnsiTheme="minorEastAsia" w:cs="Arial"/>
          <w:szCs w:val="21"/>
        </w:rPr>
        <w:tab/>
      </w:r>
    </w:p>
    <w:p w:rsidR="00DE125C" w:rsidRPr="00284D9F" w:rsidRDefault="00D3007B" w:rsidP="00284D9F">
      <w:pPr>
        <w:spacing w:line="400" w:lineRule="exact"/>
        <w:ind w:firstLineChars="200" w:firstLine="422"/>
        <w:rPr>
          <w:rFonts w:asciiTheme="minorEastAsia" w:eastAsiaTheme="minorEastAsia" w:hAnsiTheme="minorEastAsia"/>
          <w:b/>
          <w:bCs/>
          <w:color w:val="000000" w:themeColor="text1"/>
          <w:szCs w:val="21"/>
        </w:rPr>
      </w:pPr>
      <w:r w:rsidRPr="00284D9F">
        <w:rPr>
          <w:rFonts w:asciiTheme="minorEastAsia" w:eastAsiaTheme="minorEastAsia" w:hAnsiTheme="minorEastAsia" w:hint="eastAsia"/>
          <w:b/>
          <w:bCs/>
          <w:color w:val="000000" w:themeColor="text1"/>
          <w:szCs w:val="21"/>
        </w:rPr>
        <w:t>二、招生对象</w:t>
      </w:r>
    </w:p>
    <w:p w:rsidR="00DE125C" w:rsidRPr="00284D9F" w:rsidRDefault="00D3007B">
      <w:pPr>
        <w:spacing w:line="400" w:lineRule="exact"/>
        <w:ind w:firstLineChars="200" w:firstLine="420"/>
        <w:rPr>
          <w:rFonts w:asciiTheme="minorEastAsia" w:eastAsiaTheme="minorEastAsia" w:hAnsiTheme="minorEastAsia" w:cs="Arial"/>
          <w:color w:val="000000" w:themeColor="text1"/>
          <w:szCs w:val="21"/>
        </w:rPr>
      </w:pPr>
      <w:proofErr w:type="gramStart"/>
      <w:r w:rsidRPr="00284D9F">
        <w:rPr>
          <w:rFonts w:asciiTheme="minorEastAsia" w:eastAsiaTheme="minorEastAsia" w:hAnsiTheme="minorEastAsia" w:cs="Arial" w:hint="eastAsia"/>
          <w:color w:val="000000" w:themeColor="text1"/>
          <w:szCs w:val="21"/>
        </w:rPr>
        <w:t>中职学段</w:t>
      </w:r>
      <w:proofErr w:type="gramEnd"/>
      <w:r w:rsidRPr="00284D9F">
        <w:rPr>
          <w:rFonts w:asciiTheme="minorEastAsia" w:eastAsiaTheme="minorEastAsia" w:hAnsiTheme="minorEastAsia" w:cs="Arial" w:hint="eastAsia"/>
          <w:color w:val="000000" w:themeColor="text1"/>
          <w:szCs w:val="21"/>
        </w:rPr>
        <w:t>：初中毕业生或同等及以上学历者。</w:t>
      </w:r>
    </w:p>
    <w:p w:rsidR="00DE125C" w:rsidRPr="00284D9F" w:rsidRDefault="00D3007B">
      <w:pPr>
        <w:spacing w:line="400" w:lineRule="exact"/>
        <w:ind w:firstLineChars="200" w:firstLine="420"/>
        <w:rPr>
          <w:rFonts w:asciiTheme="minorEastAsia" w:eastAsiaTheme="minorEastAsia" w:hAnsiTheme="minorEastAsia" w:cs="Arial"/>
          <w:color w:val="000000" w:themeColor="text1"/>
          <w:szCs w:val="21"/>
        </w:rPr>
      </w:pPr>
      <w:r w:rsidRPr="00284D9F">
        <w:rPr>
          <w:rFonts w:asciiTheme="minorEastAsia" w:eastAsiaTheme="minorEastAsia" w:hAnsiTheme="minorEastAsia" w:cs="Arial" w:hint="eastAsia"/>
          <w:color w:val="000000" w:themeColor="text1"/>
          <w:szCs w:val="21"/>
        </w:rPr>
        <w:t>高职学段：中高职贯通培养三二分段试点班，</w:t>
      </w:r>
      <w:proofErr w:type="gramStart"/>
      <w:r w:rsidRPr="00284D9F">
        <w:rPr>
          <w:rFonts w:asciiTheme="minorEastAsia" w:eastAsiaTheme="minorEastAsia" w:hAnsiTheme="minorEastAsia" w:cs="Arial" w:hint="eastAsia"/>
          <w:color w:val="000000" w:themeColor="text1"/>
          <w:szCs w:val="21"/>
        </w:rPr>
        <w:t>转段考核</w:t>
      </w:r>
      <w:proofErr w:type="gramEnd"/>
      <w:r w:rsidRPr="00284D9F">
        <w:rPr>
          <w:rFonts w:asciiTheme="minorEastAsia" w:eastAsiaTheme="minorEastAsia" w:hAnsiTheme="minorEastAsia" w:cs="Arial" w:hint="eastAsia"/>
          <w:color w:val="000000" w:themeColor="text1"/>
          <w:szCs w:val="21"/>
        </w:rPr>
        <w:t>合格的中职学校相应专业的正式学籍学生。</w:t>
      </w:r>
    </w:p>
    <w:p w:rsidR="00DE125C" w:rsidRPr="00284D9F" w:rsidRDefault="00D3007B" w:rsidP="00362E5A">
      <w:pPr>
        <w:spacing w:beforeLines="50" w:afterLines="50" w:line="400" w:lineRule="exact"/>
        <w:ind w:firstLineChars="200" w:firstLine="422"/>
        <w:outlineLvl w:val="0"/>
        <w:rPr>
          <w:rFonts w:asciiTheme="minorEastAsia" w:eastAsiaTheme="minorEastAsia" w:hAnsiTheme="minorEastAsia"/>
          <w:b/>
          <w:bCs/>
          <w:color w:val="000000" w:themeColor="text1"/>
          <w:szCs w:val="21"/>
        </w:rPr>
      </w:pPr>
      <w:r w:rsidRPr="00284D9F">
        <w:rPr>
          <w:rFonts w:asciiTheme="minorEastAsia" w:eastAsiaTheme="minorEastAsia" w:hAnsiTheme="minorEastAsia" w:hint="eastAsia"/>
          <w:b/>
          <w:bCs/>
          <w:color w:val="000000" w:themeColor="text1"/>
          <w:szCs w:val="21"/>
        </w:rPr>
        <w:t>三、学制与学历</w:t>
      </w: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（一）学制</w:t>
      </w:r>
    </w:p>
    <w:p w:rsidR="00DE125C" w:rsidRPr="00284D9F" w:rsidRDefault="00D3007B">
      <w:pPr>
        <w:spacing w:line="400" w:lineRule="exact"/>
        <w:ind w:firstLineChars="200" w:firstLine="420"/>
        <w:rPr>
          <w:rFonts w:asciiTheme="minorEastAsia" w:eastAsiaTheme="minorEastAsia" w:hAnsiTheme="minorEastAsia" w:cs="Arial"/>
          <w:color w:val="000000" w:themeColor="text1"/>
          <w:szCs w:val="21"/>
        </w:rPr>
      </w:pPr>
      <w:r w:rsidRPr="00284D9F">
        <w:rPr>
          <w:rFonts w:asciiTheme="minorEastAsia" w:eastAsiaTheme="minorEastAsia" w:hAnsiTheme="minorEastAsia" w:cs="Arial" w:hint="eastAsia"/>
          <w:color w:val="000000" w:themeColor="text1"/>
          <w:szCs w:val="21"/>
        </w:rPr>
        <w:t>中</w:t>
      </w:r>
      <w:proofErr w:type="gramStart"/>
      <w:r w:rsidRPr="00284D9F">
        <w:rPr>
          <w:rFonts w:asciiTheme="minorEastAsia" w:eastAsiaTheme="minorEastAsia" w:hAnsiTheme="minorEastAsia" w:cs="Arial" w:hint="eastAsia"/>
          <w:color w:val="000000" w:themeColor="text1"/>
          <w:szCs w:val="21"/>
        </w:rPr>
        <w:t>职学段基本</w:t>
      </w:r>
      <w:proofErr w:type="gramEnd"/>
      <w:r w:rsidRPr="00284D9F">
        <w:rPr>
          <w:rFonts w:asciiTheme="minorEastAsia" w:eastAsiaTheme="minorEastAsia" w:hAnsiTheme="minorEastAsia" w:cs="Arial" w:hint="eastAsia"/>
          <w:color w:val="000000" w:themeColor="text1"/>
          <w:szCs w:val="21"/>
        </w:rPr>
        <w:t>学制三年，高职学</w:t>
      </w:r>
      <w:proofErr w:type="gramStart"/>
      <w:r w:rsidRPr="00284D9F">
        <w:rPr>
          <w:rFonts w:asciiTheme="minorEastAsia" w:eastAsiaTheme="minorEastAsia" w:hAnsiTheme="minorEastAsia" w:cs="Arial" w:hint="eastAsia"/>
          <w:color w:val="000000" w:themeColor="text1"/>
          <w:szCs w:val="21"/>
        </w:rPr>
        <w:t>段基本</w:t>
      </w:r>
      <w:proofErr w:type="gramEnd"/>
      <w:r w:rsidRPr="00284D9F">
        <w:rPr>
          <w:rFonts w:asciiTheme="minorEastAsia" w:eastAsiaTheme="minorEastAsia" w:hAnsiTheme="minorEastAsia" w:cs="Arial" w:hint="eastAsia"/>
          <w:color w:val="000000" w:themeColor="text1"/>
          <w:szCs w:val="21"/>
        </w:rPr>
        <w:t>学制两年。</w:t>
      </w: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（二）学历</w:t>
      </w:r>
    </w:p>
    <w:p w:rsidR="00DE125C" w:rsidRPr="00284D9F" w:rsidRDefault="00D3007B">
      <w:pPr>
        <w:spacing w:line="400" w:lineRule="exact"/>
        <w:ind w:firstLineChars="200" w:firstLine="420"/>
        <w:rPr>
          <w:rFonts w:asciiTheme="minorEastAsia" w:eastAsiaTheme="minorEastAsia" w:hAnsiTheme="minorEastAsia" w:cs="Arial"/>
          <w:color w:val="000000" w:themeColor="text1"/>
          <w:szCs w:val="21"/>
        </w:rPr>
      </w:pPr>
      <w:r w:rsidRPr="00284D9F">
        <w:rPr>
          <w:rFonts w:asciiTheme="minorEastAsia" w:eastAsiaTheme="minorEastAsia" w:hAnsiTheme="minorEastAsia" w:cs="Arial" w:hint="eastAsia"/>
          <w:color w:val="000000" w:themeColor="text1"/>
          <w:szCs w:val="21"/>
        </w:rPr>
        <w:t>中</w:t>
      </w:r>
      <w:proofErr w:type="gramStart"/>
      <w:r w:rsidRPr="00284D9F">
        <w:rPr>
          <w:rFonts w:asciiTheme="minorEastAsia" w:eastAsiaTheme="minorEastAsia" w:hAnsiTheme="minorEastAsia" w:cs="Arial" w:hint="eastAsia"/>
          <w:color w:val="000000" w:themeColor="text1"/>
          <w:szCs w:val="21"/>
        </w:rPr>
        <w:t>职学段学习</w:t>
      </w:r>
      <w:proofErr w:type="gramEnd"/>
      <w:r w:rsidRPr="00284D9F">
        <w:rPr>
          <w:rFonts w:asciiTheme="minorEastAsia" w:eastAsiaTheme="minorEastAsia" w:hAnsiTheme="minorEastAsia" w:cs="Arial" w:hint="eastAsia"/>
          <w:color w:val="000000" w:themeColor="text1"/>
          <w:szCs w:val="21"/>
        </w:rPr>
        <w:t>合格取得中</w:t>
      </w:r>
      <w:proofErr w:type="gramStart"/>
      <w:r w:rsidRPr="00284D9F">
        <w:rPr>
          <w:rFonts w:asciiTheme="minorEastAsia" w:eastAsiaTheme="minorEastAsia" w:hAnsiTheme="minorEastAsia" w:cs="Arial" w:hint="eastAsia"/>
          <w:color w:val="000000" w:themeColor="text1"/>
          <w:szCs w:val="21"/>
        </w:rPr>
        <w:t>职教育</w:t>
      </w:r>
      <w:proofErr w:type="gramEnd"/>
      <w:r w:rsidRPr="00284D9F">
        <w:rPr>
          <w:rFonts w:asciiTheme="minorEastAsia" w:eastAsiaTheme="minorEastAsia" w:hAnsiTheme="minorEastAsia" w:cs="Arial" w:hint="eastAsia"/>
          <w:color w:val="000000" w:themeColor="text1"/>
          <w:szCs w:val="21"/>
        </w:rPr>
        <w:t>学历，高职学</w:t>
      </w:r>
      <w:proofErr w:type="gramStart"/>
      <w:r w:rsidRPr="00284D9F">
        <w:rPr>
          <w:rFonts w:asciiTheme="minorEastAsia" w:eastAsiaTheme="minorEastAsia" w:hAnsiTheme="minorEastAsia" w:cs="Arial" w:hint="eastAsia"/>
          <w:color w:val="000000" w:themeColor="text1"/>
          <w:szCs w:val="21"/>
        </w:rPr>
        <w:t>段学习</w:t>
      </w:r>
      <w:proofErr w:type="gramEnd"/>
      <w:r w:rsidRPr="00284D9F">
        <w:rPr>
          <w:rFonts w:asciiTheme="minorEastAsia" w:eastAsiaTheme="minorEastAsia" w:hAnsiTheme="minorEastAsia" w:cs="Arial" w:hint="eastAsia"/>
          <w:color w:val="000000" w:themeColor="text1"/>
          <w:szCs w:val="21"/>
        </w:rPr>
        <w:t>合格取得高等专科学历。</w:t>
      </w:r>
    </w:p>
    <w:p w:rsidR="00DE125C" w:rsidRPr="00284D9F" w:rsidRDefault="00D3007B" w:rsidP="00362E5A">
      <w:pPr>
        <w:spacing w:beforeLines="50" w:afterLines="50" w:line="400" w:lineRule="exact"/>
        <w:ind w:firstLineChars="200" w:firstLine="422"/>
        <w:outlineLvl w:val="0"/>
        <w:rPr>
          <w:rFonts w:asciiTheme="minorEastAsia" w:eastAsiaTheme="minorEastAsia" w:hAnsiTheme="minorEastAsia"/>
          <w:b/>
          <w:bCs/>
          <w:color w:val="000000" w:themeColor="text1"/>
          <w:szCs w:val="21"/>
        </w:rPr>
      </w:pPr>
      <w:r w:rsidRPr="00284D9F">
        <w:rPr>
          <w:rFonts w:asciiTheme="minorEastAsia" w:eastAsiaTheme="minorEastAsia" w:hAnsiTheme="minorEastAsia" w:hint="eastAsia"/>
          <w:b/>
          <w:bCs/>
          <w:color w:val="000000" w:themeColor="text1"/>
          <w:szCs w:val="21"/>
        </w:rPr>
        <w:t>四、培养目标</w:t>
      </w: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（一）总体培养目标</w:t>
      </w:r>
      <w:bookmarkStart w:id="0" w:name="_Hlk514242855"/>
    </w:p>
    <w:p w:rsidR="006A40F7" w:rsidRPr="00284D9F" w:rsidRDefault="00D3007B" w:rsidP="006A40F7">
      <w:pPr>
        <w:pStyle w:val="aa"/>
        <w:shd w:val="clear" w:color="auto" w:fill="FFFFFF"/>
        <w:spacing w:beforeAutospacing="0" w:afterAutospacing="0" w:line="480" w:lineRule="exact"/>
        <w:ind w:firstLine="527"/>
        <w:rPr>
          <w:rFonts w:asciiTheme="minorEastAsia" w:eastAsiaTheme="minorEastAsia" w:hAnsiTheme="minorEastAsia" w:cs="Arial"/>
          <w:sz w:val="21"/>
          <w:szCs w:val="21"/>
        </w:rPr>
      </w:pPr>
      <w:r w:rsidRPr="00284D9F">
        <w:rPr>
          <w:rFonts w:asciiTheme="minorEastAsia" w:eastAsiaTheme="minorEastAsia" w:hAnsiTheme="minorEastAsia" w:cs="Arial" w:hint="eastAsia"/>
          <w:color w:val="000000" w:themeColor="text1"/>
          <w:sz w:val="21"/>
          <w:szCs w:val="21"/>
        </w:rPr>
        <w:t xml:space="preserve">    </w:t>
      </w:r>
      <w:r w:rsidR="006A40F7" w:rsidRPr="00284D9F">
        <w:rPr>
          <w:rFonts w:asciiTheme="minorEastAsia" w:eastAsiaTheme="minorEastAsia" w:hAnsiTheme="minorEastAsia" w:cs="Arial" w:hint="eastAsia"/>
          <w:sz w:val="21"/>
          <w:szCs w:val="21"/>
        </w:rPr>
        <w:t>本专业培养拥护党的基本路线和方针政策，适应地方经济社会发展和产业转型升级需要的、</w:t>
      </w:r>
      <w:r w:rsidR="006A40F7" w:rsidRPr="00284D9F">
        <w:rPr>
          <w:rFonts w:asciiTheme="minorEastAsia" w:eastAsiaTheme="minorEastAsia" w:hAnsiTheme="minorEastAsia" w:hint="eastAsia"/>
          <w:sz w:val="21"/>
          <w:szCs w:val="21"/>
        </w:rPr>
        <w:t>立足阳江、</w:t>
      </w:r>
      <w:r w:rsidR="006A40F7" w:rsidRPr="00284D9F">
        <w:rPr>
          <w:rFonts w:asciiTheme="minorEastAsia" w:eastAsiaTheme="minorEastAsia" w:hAnsiTheme="minorEastAsia" w:cs="Arial" w:hint="eastAsia"/>
          <w:sz w:val="21"/>
          <w:szCs w:val="21"/>
        </w:rPr>
        <w:t>面向珠三角和</w:t>
      </w:r>
      <w:r w:rsidR="006A40F7" w:rsidRPr="00284D9F">
        <w:rPr>
          <w:rFonts w:asciiTheme="minorEastAsia" w:eastAsiaTheme="minorEastAsia" w:hAnsiTheme="minorEastAsia" w:hint="eastAsia"/>
          <w:sz w:val="21"/>
          <w:szCs w:val="21"/>
        </w:rPr>
        <w:t>大湾区新一代信息技术产业，培养具有良好职业道德和综合素质的高素质技术技能型人才。校企共同培养德智体美劳全面发展，熟悉计算机基础知识，掌握智能机器视觉技术，语音识别技术，智能终端应用软件开发与维护等专业核心技能和知识，</w:t>
      </w:r>
      <w:r w:rsidR="006A40F7" w:rsidRPr="00284D9F">
        <w:rPr>
          <w:rFonts w:asciiTheme="minorEastAsia" w:eastAsiaTheme="minorEastAsia" w:hAnsiTheme="minorEastAsia" w:cs="Arial" w:hint="eastAsia"/>
          <w:sz w:val="21"/>
          <w:szCs w:val="21"/>
        </w:rPr>
        <w:t>具备基于计算机技术、电子技术、传感信息处理技术和互联网技术进行信息标识、获取、传输、处理、识别和控制的能力,</w:t>
      </w:r>
      <w:r w:rsidR="006A40F7" w:rsidRPr="00284D9F">
        <w:rPr>
          <w:rFonts w:asciiTheme="minorEastAsia" w:eastAsiaTheme="minorEastAsia" w:hAnsiTheme="minorEastAsia" w:hint="eastAsia"/>
          <w:sz w:val="21"/>
          <w:szCs w:val="21"/>
        </w:rPr>
        <w:t>能从事人工智能应用开发与测试、智能终端系统开发与维护等工作，具有良好职业道德的高素质技术技能型人才。</w:t>
      </w:r>
      <w:bookmarkStart w:id="1" w:name="_GoBack"/>
      <w:bookmarkEnd w:id="1"/>
      <w:r w:rsidR="006A40F7" w:rsidRPr="00284D9F">
        <w:rPr>
          <w:rFonts w:asciiTheme="minorEastAsia" w:eastAsiaTheme="minorEastAsia" w:hAnsiTheme="minorEastAsia" w:cs="Arial"/>
          <w:sz w:val="21"/>
          <w:szCs w:val="21"/>
        </w:rPr>
        <w:t> </w:t>
      </w:r>
    </w:p>
    <w:p w:rsidR="00DE125C" w:rsidRPr="00284D9F" w:rsidRDefault="00DE125C">
      <w:pPr>
        <w:autoSpaceDE w:val="0"/>
        <w:autoSpaceDN w:val="0"/>
        <w:adjustRightInd w:val="0"/>
        <w:spacing w:line="400" w:lineRule="exact"/>
        <w:jc w:val="left"/>
        <w:rPr>
          <w:rFonts w:asciiTheme="minorEastAsia" w:eastAsiaTheme="minorEastAsia" w:hAnsiTheme="minorEastAsia" w:cs="Arial"/>
          <w:color w:val="000000" w:themeColor="text1"/>
          <w:szCs w:val="21"/>
        </w:rPr>
      </w:pP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（二）分段培养目标</w:t>
      </w:r>
    </w:p>
    <w:bookmarkEnd w:id="0"/>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1</w:t>
      </w:r>
      <w:r w:rsidRPr="00284D9F">
        <w:rPr>
          <w:rFonts w:asciiTheme="minorEastAsia" w:eastAsiaTheme="minorEastAsia" w:hAnsiTheme="minorEastAsia"/>
          <w:b/>
          <w:color w:val="000000" w:themeColor="text1"/>
          <w:szCs w:val="21"/>
        </w:rPr>
        <w:t>.</w:t>
      </w:r>
      <w:bookmarkStart w:id="2" w:name="_Hlk514315016"/>
      <w:r w:rsidRPr="00284D9F">
        <w:rPr>
          <w:rFonts w:asciiTheme="minorEastAsia" w:eastAsiaTheme="minorEastAsia" w:hAnsiTheme="minorEastAsia" w:hint="eastAsia"/>
          <w:b/>
          <w:color w:val="000000" w:themeColor="text1"/>
          <w:szCs w:val="21"/>
        </w:rPr>
        <w:t>中</w:t>
      </w:r>
      <w:proofErr w:type="gramStart"/>
      <w:r w:rsidRPr="00284D9F">
        <w:rPr>
          <w:rFonts w:asciiTheme="minorEastAsia" w:eastAsiaTheme="minorEastAsia" w:hAnsiTheme="minorEastAsia" w:hint="eastAsia"/>
          <w:b/>
          <w:color w:val="000000" w:themeColor="text1"/>
          <w:szCs w:val="21"/>
        </w:rPr>
        <w:t>职学段</w:t>
      </w:r>
      <w:bookmarkEnd w:id="2"/>
      <w:r w:rsidRPr="00284D9F">
        <w:rPr>
          <w:rFonts w:asciiTheme="minorEastAsia" w:eastAsiaTheme="minorEastAsia" w:hAnsiTheme="minorEastAsia" w:hint="eastAsia"/>
          <w:b/>
          <w:color w:val="000000" w:themeColor="text1"/>
          <w:szCs w:val="21"/>
        </w:rPr>
        <w:t>培养</w:t>
      </w:r>
      <w:proofErr w:type="gramEnd"/>
      <w:r w:rsidRPr="00284D9F">
        <w:rPr>
          <w:rFonts w:asciiTheme="minorEastAsia" w:eastAsiaTheme="minorEastAsia" w:hAnsiTheme="minorEastAsia" w:hint="eastAsia"/>
          <w:b/>
          <w:color w:val="000000" w:themeColor="text1"/>
          <w:szCs w:val="21"/>
        </w:rPr>
        <w:t>目标</w:t>
      </w:r>
    </w:p>
    <w:p w:rsidR="00200758" w:rsidRPr="00284D9F" w:rsidRDefault="00200758" w:rsidP="00200758">
      <w:pPr>
        <w:pStyle w:val="aa"/>
        <w:shd w:val="clear" w:color="auto" w:fill="FFFFFF"/>
        <w:spacing w:beforeAutospacing="0" w:afterAutospacing="0" w:line="480" w:lineRule="exact"/>
        <w:ind w:firstLine="527"/>
        <w:rPr>
          <w:rFonts w:asciiTheme="minorEastAsia" w:eastAsiaTheme="minorEastAsia" w:hAnsiTheme="minorEastAsia" w:cs="Arial"/>
          <w:sz w:val="21"/>
          <w:szCs w:val="21"/>
        </w:rPr>
      </w:pPr>
      <w:r w:rsidRPr="00284D9F">
        <w:rPr>
          <w:rFonts w:asciiTheme="minorEastAsia" w:eastAsiaTheme="minorEastAsia" w:hAnsiTheme="minorEastAsia" w:cs="Arial" w:hint="eastAsia"/>
          <w:sz w:val="21"/>
          <w:szCs w:val="21"/>
        </w:rPr>
        <w:t>培养具有创新精神和良好的职业素养，具备基于计算机技术、电子技术、传感信息处理技术和互联网技术进行信息标识、获取、传输、处理、识别和控制的能力，能从事物联网工程系统集成</w:t>
      </w:r>
      <w:r w:rsidRPr="00284D9F">
        <w:rPr>
          <w:rFonts w:asciiTheme="minorEastAsia" w:eastAsiaTheme="minorEastAsia" w:hAnsiTheme="minorEastAsia" w:cs="Arial" w:hint="eastAsia"/>
          <w:sz w:val="21"/>
          <w:szCs w:val="21"/>
        </w:rPr>
        <w:lastRenderedPageBreak/>
        <w:t>及相关技术产品的应用推广工作、物联网设备装调和维护及应用管理工作、物联网产品的营销及售后服务，同时向高等学校输送合格的毕业生。</w:t>
      </w: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2</w:t>
      </w:r>
      <w:r w:rsidRPr="00284D9F">
        <w:rPr>
          <w:rFonts w:asciiTheme="minorEastAsia" w:eastAsiaTheme="minorEastAsia" w:hAnsiTheme="minorEastAsia"/>
          <w:b/>
          <w:color w:val="000000" w:themeColor="text1"/>
          <w:szCs w:val="21"/>
        </w:rPr>
        <w:t>.</w:t>
      </w:r>
      <w:bookmarkStart w:id="3" w:name="_Hlk514315039"/>
      <w:r w:rsidRPr="00284D9F">
        <w:rPr>
          <w:rFonts w:asciiTheme="minorEastAsia" w:eastAsiaTheme="minorEastAsia" w:hAnsiTheme="minorEastAsia" w:hint="eastAsia"/>
          <w:b/>
          <w:color w:val="000000" w:themeColor="text1"/>
          <w:szCs w:val="21"/>
        </w:rPr>
        <w:t>高职学</w:t>
      </w:r>
      <w:proofErr w:type="gramStart"/>
      <w:r w:rsidRPr="00284D9F">
        <w:rPr>
          <w:rFonts w:asciiTheme="minorEastAsia" w:eastAsiaTheme="minorEastAsia" w:hAnsiTheme="minorEastAsia" w:hint="eastAsia"/>
          <w:b/>
          <w:color w:val="000000" w:themeColor="text1"/>
          <w:szCs w:val="21"/>
        </w:rPr>
        <w:t>段</w:t>
      </w:r>
      <w:bookmarkEnd w:id="3"/>
      <w:r w:rsidRPr="00284D9F">
        <w:rPr>
          <w:rFonts w:asciiTheme="minorEastAsia" w:eastAsiaTheme="minorEastAsia" w:hAnsiTheme="minorEastAsia" w:hint="eastAsia"/>
          <w:b/>
          <w:color w:val="000000" w:themeColor="text1"/>
          <w:szCs w:val="21"/>
        </w:rPr>
        <w:t>培养</w:t>
      </w:r>
      <w:proofErr w:type="gramEnd"/>
      <w:r w:rsidRPr="00284D9F">
        <w:rPr>
          <w:rFonts w:asciiTheme="minorEastAsia" w:eastAsiaTheme="minorEastAsia" w:hAnsiTheme="minorEastAsia" w:hint="eastAsia"/>
          <w:b/>
          <w:color w:val="000000" w:themeColor="text1"/>
          <w:szCs w:val="21"/>
        </w:rPr>
        <w:t>目标</w:t>
      </w:r>
    </w:p>
    <w:p w:rsidR="00200758" w:rsidRPr="00284D9F" w:rsidRDefault="00200758" w:rsidP="00200758">
      <w:pPr>
        <w:widowControl/>
        <w:shd w:val="clear" w:color="auto" w:fill="FFFFFF"/>
        <w:spacing w:line="480" w:lineRule="exact"/>
        <w:ind w:firstLine="527"/>
        <w:jc w:val="left"/>
        <w:rPr>
          <w:rFonts w:asciiTheme="minorEastAsia" w:eastAsiaTheme="minorEastAsia" w:hAnsiTheme="minorEastAsia" w:cs="Arial"/>
          <w:szCs w:val="21"/>
        </w:rPr>
      </w:pPr>
      <w:r w:rsidRPr="00284D9F">
        <w:rPr>
          <w:rFonts w:asciiTheme="minorEastAsia" w:eastAsiaTheme="minorEastAsia" w:hAnsiTheme="minorEastAsia" w:hint="eastAsia"/>
          <w:kern w:val="0"/>
          <w:szCs w:val="21"/>
        </w:rPr>
        <w:t>本专业立足阳江、面向大湾区新一代信息技术产业，培养具有良好职业道德和综合素质的高素质技术技能型人才。校企共同培养德智体美劳全面发展，熟悉计算机基础知识，掌握智能机器视觉技术，语音识别技术，智能终端应用软件开发与维护等专业核心技能和知识，能从事人工智能应用开发与测试、智能终端系统开发与维护等工作，具有良好职业道德的高素质技术技能型人才。</w:t>
      </w:r>
      <w:r w:rsidRPr="00284D9F">
        <w:rPr>
          <w:rFonts w:asciiTheme="minorEastAsia" w:eastAsiaTheme="minorEastAsia" w:hAnsiTheme="minorEastAsia" w:cs="Arial"/>
          <w:szCs w:val="21"/>
        </w:rPr>
        <w:t> </w:t>
      </w:r>
    </w:p>
    <w:p w:rsidR="00473849" w:rsidRPr="00284D9F" w:rsidRDefault="00473849" w:rsidP="00362E5A">
      <w:pPr>
        <w:spacing w:beforeLines="50" w:afterLines="50" w:line="400" w:lineRule="exact"/>
        <w:ind w:firstLineChars="200" w:firstLine="422"/>
        <w:outlineLvl w:val="0"/>
        <w:rPr>
          <w:rFonts w:asciiTheme="minorEastAsia" w:eastAsiaTheme="minorEastAsia" w:hAnsiTheme="minorEastAsia"/>
          <w:b/>
          <w:bCs/>
          <w:color w:val="000000" w:themeColor="text1"/>
          <w:szCs w:val="21"/>
        </w:rPr>
      </w:pPr>
    </w:p>
    <w:p w:rsidR="00F029AF" w:rsidRPr="00284D9F" w:rsidRDefault="00D3007B" w:rsidP="00284D9F">
      <w:pPr>
        <w:shd w:val="clear" w:color="auto" w:fill="FFFFFF"/>
        <w:spacing w:before="100" w:beforeAutospacing="1" w:after="87"/>
        <w:ind w:firstLineChars="200" w:firstLine="422"/>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hint="eastAsia"/>
          <w:b/>
          <w:bCs/>
          <w:color w:val="000000" w:themeColor="text1"/>
          <w:szCs w:val="21"/>
        </w:rPr>
        <w:t>五、职业岗位与职业范围</w:t>
      </w: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（一）</w:t>
      </w:r>
      <w:proofErr w:type="gramStart"/>
      <w:r w:rsidRPr="00284D9F">
        <w:rPr>
          <w:rFonts w:asciiTheme="minorEastAsia" w:eastAsiaTheme="minorEastAsia" w:hAnsiTheme="minorEastAsia" w:hint="eastAsia"/>
          <w:b/>
          <w:color w:val="000000" w:themeColor="text1"/>
          <w:szCs w:val="21"/>
        </w:rPr>
        <w:t>中职学段</w:t>
      </w:r>
      <w:proofErr w:type="gramEnd"/>
      <w:r w:rsidRPr="00284D9F">
        <w:rPr>
          <w:rFonts w:asciiTheme="minorEastAsia" w:eastAsiaTheme="minorEastAsia" w:hAnsiTheme="minorEastAsia" w:hint="eastAsia"/>
          <w:b/>
          <w:color w:val="000000" w:themeColor="text1"/>
          <w:szCs w:val="21"/>
        </w:rPr>
        <w:t>面向职业范围</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1"/>
        <w:gridCol w:w="1440"/>
        <w:gridCol w:w="2047"/>
        <w:gridCol w:w="2344"/>
        <w:gridCol w:w="2153"/>
      </w:tblGrid>
      <w:tr w:rsidR="00B0458D" w:rsidRPr="00284D9F" w:rsidTr="00A80F7F">
        <w:trPr>
          <w:trHeight w:val="130"/>
          <w:jc w:val="center"/>
        </w:trPr>
        <w:tc>
          <w:tcPr>
            <w:tcW w:w="971" w:type="dxa"/>
            <w:vAlign w:val="center"/>
          </w:tcPr>
          <w:p w:rsidR="00B0458D" w:rsidRPr="00284D9F" w:rsidRDefault="00B0458D" w:rsidP="00A80F7F">
            <w:pPr>
              <w:snapToGrid w:val="0"/>
              <w:jc w:val="center"/>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岗位群</w:t>
            </w:r>
          </w:p>
        </w:tc>
        <w:tc>
          <w:tcPr>
            <w:tcW w:w="3487" w:type="dxa"/>
            <w:gridSpan w:val="2"/>
            <w:vAlign w:val="center"/>
          </w:tcPr>
          <w:p w:rsidR="00B0458D" w:rsidRPr="00284D9F" w:rsidRDefault="00B0458D" w:rsidP="00A80F7F">
            <w:pPr>
              <w:snapToGrid w:val="0"/>
              <w:jc w:val="center"/>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职业岗位</w:t>
            </w:r>
          </w:p>
        </w:tc>
        <w:tc>
          <w:tcPr>
            <w:tcW w:w="2344" w:type="dxa"/>
            <w:vAlign w:val="center"/>
          </w:tcPr>
          <w:p w:rsidR="00B0458D" w:rsidRPr="00284D9F" w:rsidRDefault="00B0458D" w:rsidP="00A80F7F">
            <w:pPr>
              <w:snapToGrid w:val="0"/>
              <w:jc w:val="center"/>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岗位描述</w:t>
            </w:r>
          </w:p>
        </w:tc>
        <w:tc>
          <w:tcPr>
            <w:tcW w:w="2153" w:type="dxa"/>
            <w:vAlign w:val="center"/>
          </w:tcPr>
          <w:p w:rsidR="00B0458D" w:rsidRPr="00284D9F" w:rsidRDefault="00B0458D" w:rsidP="00A80F7F">
            <w:pPr>
              <w:snapToGrid w:val="0"/>
              <w:jc w:val="center"/>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职业资格</w:t>
            </w:r>
          </w:p>
        </w:tc>
      </w:tr>
      <w:tr w:rsidR="00A80F7F" w:rsidRPr="00284D9F" w:rsidTr="00A80F7F">
        <w:trPr>
          <w:trHeight w:val="741"/>
          <w:jc w:val="center"/>
        </w:trPr>
        <w:tc>
          <w:tcPr>
            <w:tcW w:w="971" w:type="dxa"/>
            <w:vMerge w:val="restart"/>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物联网系统</w:t>
            </w:r>
            <w:r w:rsidRPr="00284D9F">
              <w:rPr>
                <w:rFonts w:asciiTheme="minorEastAsia" w:eastAsiaTheme="minorEastAsia" w:hAnsiTheme="minorEastAsia"/>
                <w:color w:val="000000" w:themeColor="text1"/>
                <w:szCs w:val="21"/>
              </w:rPr>
              <w:t>装调与</w:t>
            </w:r>
            <w:r w:rsidRPr="00284D9F">
              <w:rPr>
                <w:rFonts w:asciiTheme="minorEastAsia" w:eastAsiaTheme="minorEastAsia" w:hAnsiTheme="minorEastAsia" w:hint="eastAsia"/>
                <w:color w:val="000000" w:themeColor="text1"/>
                <w:szCs w:val="21"/>
              </w:rPr>
              <w:t>维护</w:t>
            </w:r>
          </w:p>
        </w:tc>
        <w:tc>
          <w:tcPr>
            <w:tcW w:w="1440" w:type="dxa"/>
            <w:vMerge w:val="restart"/>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入职岗位</w:t>
            </w:r>
          </w:p>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w:t>
            </w:r>
            <w:r w:rsidRPr="00284D9F">
              <w:rPr>
                <w:rFonts w:asciiTheme="minorEastAsia" w:eastAsiaTheme="minorEastAsia" w:hAnsiTheme="minorEastAsia"/>
                <w:color w:val="000000" w:themeColor="text1"/>
                <w:szCs w:val="21"/>
              </w:rPr>
              <w:t>1-2</w:t>
            </w:r>
            <w:r w:rsidRPr="00284D9F">
              <w:rPr>
                <w:rFonts w:asciiTheme="minorEastAsia" w:eastAsiaTheme="minorEastAsia" w:hAnsiTheme="minorEastAsia" w:hint="eastAsia"/>
                <w:color w:val="000000" w:themeColor="text1"/>
                <w:szCs w:val="21"/>
              </w:rPr>
              <w:t>年完成）</w:t>
            </w:r>
          </w:p>
        </w:tc>
        <w:tc>
          <w:tcPr>
            <w:tcW w:w="2047"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安装工</w:t>
            </w:r>
          </w:p>
        </w:tc>
        <w:tc>
          <w:tcPr>
            <w:tcW w:w="2344" w:type="dxa"/>
            <w:vAlign w:val="center"/>
          </w:tcPr>
          <w:p w:rsidR="00A80F7F" w:rsidRPr="00284D9F" w:rsidRDefault="00A80F7F" w:rsidP="00B0458D">
            <w:pPr>
              <w:pStyle w:val="111"/>
              <w:snapToGrid w:val="0"/>
              <w:spacing w:beforeLines="0" w:afterLines="0" w:line="240" w:lineRule="auto"/>
              <w:ind w:left="21"/>
              <w:jc w:val="center"/>
              <w:rPr>
                <w:rFonts w:asciiTheme="minorEastAsia" w:eastAsiaTheme="minorEastAsia" w:hAnsiTheme="minorEastAsia"/>
                <w:color w:val="000000" w:themeColor="text1"/>
                <w:kern w:val="2"/>
                <w:sz w:val="21"/>
                <w:szCs w:val="21"/>
              </w:rPr>
            </w:pPr>
            <w:r w:rsidRPr="00284D9F">
              <w:rPr>
                <w:rFonts w:asciiTheme="minorEastAsia" w:eastAsiaTheme="minorEastAsia" w:hAnsiTheme="minorEastAsia" w:hint="eastAsia"/>
                <w:color w:val="000000" w:themeColor="text1"/>
                <w:kern w:val="2"/>
                <w:sz w:val="21"/>
                <w:szCs w:val="21"/>
              </w:rPr>
              <w:t>智能设备的安装与使用</w:t>
            </w:r>
          </w:p>
        </w:tc>
        <w:tc>
          <w:tcPr>
            <w:tcW w:w="2153" w:type="dxa"/>
            <w:vMerge w:val="restart"/>
            <w:vAlign w:val="center"/>
          </w:tcPr>
          <w:p w:rsidR="00A80F7F" w:rsidRPr="00284D9F" w:rsidRDefault="00A80F7F" w:rsidP="00B0458D">
            <w:pPr>
              <w:jc w:val="left"/>
              <w:rPr>
                <w:rFonts w:asciiTheme="minorEastAsia" w:eastAsiaTheme="minorEastAsia" w:hAnsiTheme="minorEastAsia"/>
                <w:bCs/>
                <w:color w:val="000000" w:themeColor="text1"/>
                <w:szCs w:val="21"/>
              </w:rPr>
            </w:pPr>
            <w:r w:rsidRPr="00284D9F">
              <w:rPr>
                <w:rFonts w:asciiTheme="minorEastAsia" w:eastAsiaTheme="minorEastAsia" w:hAnsiTheme="minorEastAsia" w:hint="eastAsia"/>
                <w:bCs/>
                <w:color w:val="000000" w:themeColor="text1"/>
                <w:szCs w:val="21"/>
              </w:rPr>
              <w:t>具备下列证书之一：</w:t>
            </w:r>
          </w:p>
          <w:p w:rsidR="00A80F7F" w:rsidRPr="00284D9F" w:rsidRDefault="00A80F7F" w:rsidP="00B0458D">
            <w:pPr>
              <w:jc w:val="left"/>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hint="eastAsia"/>
                <w:bCs/>
                <w:color w:val="000000" w:themeColor="text1"/>
                <w:szCs w:val="21"/>
              </w:rPr>
              <w:t>①电</w:t>
            </w:r>
            <w:r w:rsidRPr="00284D9F">
              <w:rPr>
                <w:rFonts w:asciiTheme="minorEastAsia" w:eastAsiaTheme="minorEastAsia" w:hAnsiTheme="minorEastAsia" w:cs="宋体" w:hint="eastAsia"/>
                <w:color w:val="000000" w:themeColor="text1"/>
                <w:kern w:val="0"/>
                <w:szCs w:val="21"/>
              </w:rPr>
              <w:t>子证E级及以上（省考试院）；</w:t>
            </w:r>
          </w:p>
          <w:p w:rsidR="00A80F7F" w:rsidRPr="00284D9F" w:rsidRDefault="00A80F7F" w:rsidP="00B0458D">
            <w:pPr>
              <w:jc w:val="left"/>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②电工上岗证；</w:t>
            </w:r>
          </w:p>
          <w:p w:rsidR="00A80F7F" w:rsidRPr="00284D9F" w:rsidRDefault="00A80F7F" w:rsidP="00B0458D">
            <w:pPr>
              <w:jc w:val="left"/>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③</w:t>
            </w:r>
            <w:r w:rsidRPr="00284D9F">
              <w:rPr>
                <w:rFonts w:asciiTheme="minorEastAsia" w:eastAsiaTheme="minorEastAsia" w:hAnsiTheme="minorEastAsia" w:hint="eastAsia"/>
                <w:color w:val="000000" w:themeColor="text1"/>
                <w:szCs w:val="21"/>
                <w:shd w:val="clear" w:color="auto" w:fill="FFFFFF"/>
              </w:rPr>
              <w:t>1+X</w:t>
            </w:r>
            <w:r w:rsidRPr="00284D9F">
              <w:rPr>
                <w:rFonts w:asciiTheme="minorEastAsia" w:eastAsiaTheme="minorEastAsia" w:hAnsiTheme="minorEastAsia"/>
                <w:color w:val="000000" w:themeColor="text1"/>
                <w:szCs w:val="21"/>
                <w:shd w:val="clear" w:color="auto" w:fill="FFFFFF"/>
              </w:rPr>
              <w:t>证</w:t>
            </w:r>
            <w:r w:rsidRPr="00284D9F">
              <w:rPr>
                <w:rFonts w:asciiTheme="minorEastAsia" w:eastAsiaTheme="minorEastAsia" w:hAnsiTheme="minorEastAsia" w:hint="eastAsia"/>
                <w:color w:val="000000" w:themeColor="text1"/>
                <w:szCs w:val="21"/>
                <w:shd w:val="clear" w:color="auto" w:fill="FFFFFF"/>
              </w:rPr>
              <w:t>书(</w:t>
            </w:r>
            <w:r w:rsidRPr="00284D9F">
              <w:rPr>
                <w:rFonts w:asciiTheme="minorEastAsia" w:eastAsiaTheme="minorEastAsia" w:hAnsiTheme="minorEastAsia" w:hint="eastAsia"/>
                <w:color w:val="000000" w:themeColor="text1"/>
                <w:szCs w:val="21"/>
              </w:rPr>
              <w:t>物联网智能家居系统集成与应用)</w:t>
            </w:r>
            <w:r w:rsidRPr="00284D9F">
              <w:rPr>
                <w:rFonts w:asciiTheme="minorEastAsia" w:eastAsiaTheme="minorEastAsia" w:hAnsiTheme="minorEastAsia" w:cs="宋体" w:hint="eastAsia"/>
                <w:color w:val="000000" w:themeColor="text1"/>
                <w:kern w:val="0"/>
                <w:szCs w:val="21"/>
              </w:rPr>
              <w:t>；</w:t>
            </w:r>
          </w:p>
          <w:p w:rsidR="00A80F7F" w:rsidRPr="00284D9F" w:rsidRDefault="00A80F7F" w:rsidP="00B0458D">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cs="宋体" w:hint="eastAsia"/>
                <w:color w:val="000000" w:themeColor="text1"/>
                <w:kern w:val="0"/>
                <w:szCs w:val="21"/>
              </w:rPr>
              <w:t>④全国计算等级证书一级。</w:t>
            </w:r>
          </w:p>
          <w:p w:rsidR="00A80F7F" w:rsidRPr="00284D9F" w:rsidRDefault="00A80F7F" w:rsidP="00A80F7F">
            <w:pPr>
              <w:snapToGrid w:val="0"/>
              <w:jc w:val="center"/>
              <w:rPr>
                <w:rFonts w:asciiTheme="minorEastAsia" w:eastAsiaTheme="minorEastAsia" w:hAnsiTheme="minorEastAsia"/>
                <w:color w:val="000000" w:themeColor="text1"/>
                <w:szCs w:val="21"/>
              </w:rPr>
            </w:pPr>
          </w:p>
        </w:tc>
      </w:tr>
      <w:tr w:rsidR="00A80F7F" w:rsidRPr="00284D9F" w:rsidTr="00A80F7F">
        <w:trPr>
          <w:trHeight w:val="669"/>
          <w:jc w:val="center"/>
        </w:trPr>
        <w:tc>
          <w:tcPr>
            <w:tcW w:w="971" w:type="dxa"/>
            <w:vMerge/>
            <w:noWrap/>
          </w:tcPr>
          <w:p w:rsidR="00A80F7F" w:rsidRPr="00284D9F" w:rsidRDefault="00A80F7F" w:rsidP="00A80F7F">
            <w:pPr>
              <w:spacing w:before="72"/>
              <w:rPr>
                <w:rFonts w:asciiTheme="minorEastAsia" w:eastAsiaTheme="minorEastAsia" w:hAnsiTheme="minorEastAsia"/>
                <w:color w:val="000000" w:themeColor="text1"/>
                <w:szCs w:val="21"/>
              </w:rPr>
            </w:pPr>
          </w:p>
        </w:tc>
        <w:tc>
          <w:tcPr>
            <w:tcW w:w="1440" w:type="dxa"/>
            <w:vMerge/>
            <w:vAlign w:val="center"/>
          </w:tcPr>
          <w:p w:rsidR="00A80F7F" w:rsidRPr="00284D9F" w:rsidRDefault="00A80F7F" w:rsidP="00A80F7F">
            <w:pPr>
              <w:spacing w:before="72"/>
              <w:rPr>
                <w:rFonts w:asciiTheme="minorEastAsia" w:eastAsiaTheme="minorEastAsia" w:hAnsiTheme="minorEastAsia"/>
                <w:color w:val="000000" w:themeColor="text1"/>
                <w:szCs w:val="21"/>
              </w:rPr>
            </w:pPr>
          </w:p>
        </w:tc>
        <w:tc>
          <w:tcPr>
            <w:tcW w:w="2047"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管理员</w:t>
            </w:r>
          </w:p>
        </w:tc>
        <w:tc>
          <w:tcPr>
            <w:tcW w:w="2344"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物联网平台的日常更新、维护、统计报告</w:t>
            </w:r>
          </w:p>
        </w:tc>
        <w:tc>
          <w:tcPr>
            <w:tcW w:w="2153" w:type="dxa"/>
            <w:vMerge/>
          </w:tcPr>
          <w:p w:rsidR="00A80F7F" w:rsidRPr="00284D9F" w:rsidRDefault="00A80F7F" w:rsidP="00A80F7F">
            <w:pPr>
              <w:snapToGrid w:val="0"/>
              <w:jc w:val="center"/>
              <w:rPr>
                <w:rFonts w:asciiTheme="minorEastAsia" w:eastAsiaTheme="minorEastAsia" w:hAnsiTheme="minorEastAsia"/>
                <w:color w:val="000000" w:themeColor="text1"/>
                <w:szCs w:val="21"/>
              </w:rPr>
            </w:pPr>
          </w:p>
        </w:tc>
      </w:tr>
      <w:tr w:rsidR="00A80F7F" w:rsidRPr="00284D9F" w:rsidTr="00A80F7F">
        <w:trPr>
          <w:jc w:val="center"/>
        </w:trPr>
        <w:tc>
          <w:tcPr>
            <w:tcW w:w="971" w:type="dxa"/>
            <w:vMerge/>
            <w:noWrap/>
          </w:tcPr>
          <w:p w:rsidR="00A80F7F" w:rsidRPr="00284D9F" w:rsidRDefault="00A80F7F" w:rsidP="00A80F7F">
            <w:pPr>
              <w:spacing w:before="72"/>
              <w:rPr>
                <w:rFonts w:asciiTheme="minorEastAsia" w:eastAsiaTheme="minorEastAsia" w:hAnsiTheme="minorEastAsia"/>
                <w:color w:val="000000" w:themeColor="text1"/>
                <w:szCs w:val="21"/>
              </w:rPr>
            </w:pPr>
          </w:p>
        </w:tc>
        <w:tc>
          <w:tcPr>
            <w:tcW w:w="1440" w:type="dxa"/>
            <w:vMerge w:val="restart"/>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发展岗位</w:t>
            </w:r>
          </w:p>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w:t>
            </w:r>
            <w:r w:rsidRPr="00284D9F">
              <w:rPr>
                <w:rFonts w:asciiTheme="minorEastAsia" w:eastAsiaTheme="minorEastAsia" w:hAnsiTheme="minorEastAsia"/>
                <w:color w:val="000000" w:themeColor="text1"/>
                <w:szCs w:val="21"/>
              </w:rPr>
              <w:t>3-5</w:t>
            </w:r>
            <w:r w:rsidRPr="00284D9F">
              <w:rPr>
                <w:rFonts w:asciiTheme="minorEastAsia" w:eastAsiaTheme="minorEastAsia" w:hAnsiTheme="minorEastAsia" w:hint="eastAsia"/>
                <w:color w:val="000000" w:themeColor="text1"/>
                <w:szCs w:val="21"/>
              </w:rPr>
              <w:t>年达成）</w:t>
            </w:r>
          </w:p>
        </w:tc>
        <w:tc>
          <w:tcPr>
            <w:tcW w:w="2047"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高级管理员</w:t>
            </w:r>
          </w:p>
        </w:tc>
        <w:tc>
          <w:tcPr>
            <w:tcW w:w="2344"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物联网应用系统配置维护</w:t>
            </w:r>
          </w:p>
        </w:tc>
        <w:tc>
          <w:tcPr>
            <w:tcW w:w="2153" w:type="dxa"/>
            <w:vMerge/>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p>
        </w:tc>
      </w:tr>
      <w:tr w:rsidR="00A80F7F" w:rsidRPr="00284D9F" w:rsidTr="00A80F7F">
        <w:trPr>
          <w:jc w:val="center"/>
        </w:trPr>
        <w:tc>
          <w:tcPr>
            <w:tcW w:w="971" w:type="dxa"/>
            <w:vMerge/>
            <w:noWrap/>
          </w:tcPr>
          <w:p w:rsidR="00A80F7F" w:rsidRPr="00284D9F" w:rsidRDefault="00A80F7F" w:rsidP="00A80F7F">
            <w:pPr>
              <w:spacing w:before="72"/>
              <w:rPr>
                <w:rFonts w:asciiTheme="minorEastAsia" w:eastAsiaTheme="minorEastAsia" w:hAnsiTheme="minorEastAsia"/>
                <w:color w:val="000000" w:themeColor="text1"/>
                <w:szCs w:val="21"/>
              </w:rPr>
            </w:pPr>
          </w:p>
        </w:tc>
        <w:tc>
          <w:tcPr>
            <w:tcW w:w="1440" w:type="dxa"/>
            <w:vMerge/>
          </w:tcPr>
          <w:p w:rsidR="00A80F7F" w:rsidRPr="00284D9F" w:rsidRDefault="00A80F7F" w:rsidP="00A80F7F">
            <w:pPr>
              <w:spacing w:before="72"/>
              <w:rPr>
                <w:rFonts w:asciiTheme="minorEastAsia" w:eastAsiaTheme="minorEastAsia" w:hAnsiTheme="minorEastAsia"/>
                <w:color w:val="000000" w:themeColor="text1"/>
                <w:szCs w:val="21"/>
              </w:rPr>
            </w:pPr>
          </w:p>
        </w:tc>
        <w:tc>
          <w:tcPr>
            <w:tcW w:w="2047"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维护工程师</w:t>
            </w:r>
          </w:p>
        </w:tc>
        <w:tc>
          <w:tcPr>
            <w:tcW w:w="2344"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物联网应用系统的故障诊断与排除</w:t>
            </w:r>
          </w:p>
        </w:tc>
        <w:tc>
          <w:tcPr>
            <w:tcW w:w="2153" w:type="dxa"/>
            <w:vMerge/>
          </w:tcPr>
          <w:p w:rsidR="00A80F7F" w:rsidRPr="00284D9F" w:rsidRDefault="00A80F7F" w:rsidP="00A80F7F">
            <w:pPr>
              <w:snapToGrid w:val="0"/>
              <w:jc w:val="center"/>
              <w:rPr>
                <w:rFonts w:asciiTheme="minorEastAsia" w:eastAsiaTheme="minorEastAsia" w:hAnsiTheme="minorEastAsia"/>
                <w:color w:val="000000" w:themeColor="text1"/>
                <w:szCs w:val="21"/>
              </w:rPr>
            </w:pPr>
          </w:p>
        </w:tc>
      </w:tr>
      <w:tr w:rsidR="00A80F7F" w:rsidRPr="00284D9F" w:rsidTr="00A80F7F">
        <w:trPr>
          <w:jc w:val="center"/>
        </w:trPr>
        <w:tc>
          <w:tcPr>
            <w:tcW w:w="971" w:type="dxa"/>
            <w:vMerge w:val="restart"/>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物联网应用开发</w:t>
            </w:r>
          </w:p>
        </w:tc>
        <w:tc>
          <w:tcPr>
            <w:tcW w:w="1440" w:type="dxa"/>
            <w:vMerge w:val="restart"/>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入职岗位</w:t>
            </w:r>
          </w:p>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w:t>
            </w:r>
            <w:r w:rsidRPr="00284D9F">
              <w:rPr>
                <w:rFonts w:asciiTheme="minorEastAsia" w:eastAsiaTheme="minorEastAsia" w:hAnsiTheme="minorEastAsia"/>
                <w:color w:val="000000" w:themeColor="text1"/>
                <w:szCs w:val="21"/>
              </w:rPr>
              <w:t>1-2</w:t>
            </w:r>
            <w:r w:rsidRPr="00284D9F">
              <w:rPr>
                <w:rFonts w:asciiTheme="minorEastAsia" w:eastAsiaTheme="minorEastAsia" w:hAnsiTheme="minorEastAsia" w:hint="eastAsia"/>
                <w:color w:val="000000" w:themeColor="text1"/>
                <w:szCs w:val="21"/>
              </w:rPr>
              <w:t>年完成）</w:t>
            </w:r>
          </w:p>
        </w:tc>
        <w:tc>
          <w:tcPr>
            <w:tcW w:w="2047"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前端数据采集技术员</w:t>
            </w:r>
          </w:p>
        </w:tc>
        <w:tc>
          <w:tcPr>
            <w:tcW w:w="2344"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感知层的数据采集及控制</w:t>
            </w:r>
          </w:p>
        </w:tc>
        <w:tc>
          <w:tcPr>
            <w:tcW w:w="2153" w:type="dxa"/>
            <w:vMerge/>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p>
        </w:tc>
      </w:tr>
      <w:tr w:rsidR="00A80F7F" w:rsidRPr="00284D9F" w:rsidTr="00A80F7F">
        <w:trPr>
          <w:trHeight w:val="677"/>
          <w:jc w:val="center"/>
        </w:trPr>
        <w:tc>
          <w:tcPr>
            <w:tcW w:w="971" w:type="dxa"/>
            <w:vMerge/>
            <w:noWrap/>
          </w:tcPr>
          <w:p w:rsidR="00A80F7F" w:rsidRPr="00284D9F" w:rsidRDefault="00A80F7F" w:rsidP="00A80F7F">
            <w:pPr>
              <w:spacing w:before="72"/>
              <w:rPr>
                <w:rFonts w:asciiTheme="minorEastAsia" w:eastAsiaTheme="minorEastAsia" w:hAnsiTheme="minorEastAsia"/>
                <w:color w:val="000000" w:themeColor="text1"/>
                <w:szCs w:val="21"/>
              </w:rPr>
            </w:pPr>
          </w:p>
        </w:tc>
        <w:tc>
          <w:tcPr>
            <w:tcW w:w="1440" w:type="dxa"/>
            <w:vMerge/>
          </w:tcPr>
          <w:p w:rsidR="00A80F7F" w:rsidRPr="00284D9F" w:rsidRDefault="00A80F7F" w:rsidP="00A80F7F">
            <w:pPr>
              <w:spacing w:before="72"/>
              <w:rPr>
                <w:rFonts w:asciiTheme="minorEastAsia" w:eastAsiaTheme="minorEastAsia" w:hAnsiTheme="minorEastAsia"/>
                <w:color w:val="000000" w:themeColor="text1"/>
                <w:szCs w:val="21"/>
              </w:rPr>
            </w:pPr>
          </w:p>
        </w:tc>
        <w:tc>
          <w:tcPr>
            <w:tcW w:w="2047"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后台数据库技术员</w:t>
            </w:r>
          </w:p>
        </w:tc>
        <w:tc>
          <w:tcPr>
            <w:tcW w:w="2344"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color w:val="000000" w:themeColor="text1"/>
                <w:szCs w:val="21"/>
              </w:rPr>
              <w:t>PC</w:t>
            </w:r>
            <w:r w:rsidRPr="00284D9F">
              <w:rPr>
                <w:rFonts w:asciiTheme="minorEastAsia" w:eastAsiaTheme="minorEastAsia" w:hAnsiTheme="minorEastAsia" w:hint="eastAsia"/>
                <w:color w:val="000000" w:themeColor="text1"/>
                <w:szCs w:val="21"/>
              </w:rPr>
              <w:t>平台的数据采集处理</w:t>
            </w:r>
          </w:p>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数据库的设计与管理能力</w:t>
            </w:r>
          </w:p>
        </w:tc>
        <w:tc>
          <w:tcPr>
            <w:tcW w:w="2153" w:type="dxa"/>
            <w:vMerge/>
          </w:tcPr>
          <w:p w:rsidR="00A80F7F" w:rsidRPr="00284D9F" w:rsidRDefault="00A80F7F" w:rsidP="00A80F7F">
            <w:pPr>
              <w:snapToGrid w:val="0"/>
              <w:jc w:val="center"/>
              <w:rPr>
                <w:rFonts w:asciiTheme="minorEastAsia" w:eastAsiaTheme="minorEastAsia" w:hAnsiTheme="minorEastAsia"/>
                <w:color w:val="000000" w:themeColor="text1"/>
                <w:szCs w:val="21"/>
              </w:rPr>
            </w:pPr>
          </w:p>
        </w:tc>
      </w:tr>
      <w:tr w:rsidR="00A80F7F" w:rsidRPr="00284D9F" w:rsidTr="00A80F7F">
        <w:trPr>
          <w:jc w:val="center"/>
        </w:trPr>
        <w:tc>
          <w:tcPr>
            <w:tcW w:w="971" w:type="dxa"/>
            <w:vMerge/>
            <w:noWrap/>
          </w:tcPr>
          <w:p w:rsidR="00A80F7F" w:rsidRPr="00284D9F" w:rsidRDefault="00A80F7F" w:rsidP="00A80F7F">
            <w:pPr>
              <w:spacing w:before="72"/>
              <w:rPr>
                <w:rFonts w:asciiTheme="minorEastAsia" w:eastAsiaTheme="minorEastAsia" w:hAnsiTheme="minorEastAsia"/>
                <w:color w:val="000000" w:themeColor="text1"/>
                <w:szCs w:val="21"/>
              </w:rPr>
            </w:pPr>
          </w:p>
        </w:tc>
        <w:tc>
          <w:tcPr>
            <w:tcW w:w="1440" w:type="dxa"/>
            <w:vMerge w:val="restart"/>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发展岗位</w:t>
            </w:r>
          </w:p>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w:t>
            </w:r>
            <w:r w:rsidRPr="00284D9F">
              <w:rPr>
                <w:rFonts w:asciiTheme="minorEastAsia" w:eastAsiaTheme="minorEastAsia" w:hAnsiTheme="minorEastAsia"/>
                <w:color w:val="000000" w:themeColor="text1"/>
                <w:szCs w:val="21"/>
              </w:rPr>
              <w:t>3-5</w:t>
            </w:r>
            <w:r w:rsidRPr="00284D9F">
              <w:rPr>
                <w:rFonts w:asciiTheme="minorEastAsia" w:eastAsiaTheme="minorEastAsia" w:hAnsiTheme="minorEastAsia" w:hint="eastAsia"/>
                <w:color w:val="000000" w:themeColor="text1"/>
                <w:szCs w:val="21"/>
              </w:rPr>
              <w:t>年达成）</w:t>
            </w:r>
          </w:p>
        </w:tc>
        <w:tc>
          <w:tcPr>
            <w:tcW w:w="2047"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物联网开发初级工程师</w:t>
            </w:r>
          </w:p>
        </w:tc>
        <w:tc>
          <w:tcPr>
            <w:tcW w:w="2344"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程序调试的能力</w:t>
            </w:r>
          </w:p>
        </w:tc>
        <w:tc>
          <w:tcPr>
            <w:tcW w:w="2153" w:type="dxa"/>
            <w:vMerge/>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p>
        </w:tc>
      </w:tr>
      <w:tr w:rsidR="00A80F7F" w:rsidRPr="00284D9F" w:rsidTr="00A80F7F">
        <w:trPr>
          <w:jc w:val="center"/>
        </w:trPr>
        <w:tc>
          <w:tcPr>
            <w:tcW w:w="971" w:type="dxa"/>
            <w:vMerge/>
            <w:noWrap/>
          </w:tcPr>
          <w:p w:rsidR="00A80F7F" w:rsidRPr="00284D9F" w:rsidRDefault="00A80F7F" w:rsidP="00A80F7F">
            <w:pPr>
              <w:spacing w:before="72"/>
              <w:rPr>
                <w:rFonts w:asciiTheme="minorEastAsia" w:eastAsiaTheme="minorEastAsia" w:hAnsiTheme="minorEastAsia"/>
                <w:color w:val="000000" w:themeColor="text1"/>
                <w:szCs w:val="21"/>
              </w:rPr>
            </w:pPr>
          </w:p>
        </w:tc>
        <w:tc>
          <w:tcPr>
            <w:tcW w:w="1440" w:type="dxa"/>
            <w:vMerge/>
          </w:tcPr>
          <w:p w:rsidR="00A80F7F" w:rsidRPr="00284D9F" w:rsidRDefault="00A80F7F" w:rsidP="00A80F7F">
            <w:pPr>
              <w:spacing w:before="72"/>
              <w:rPr>
                <w:rFonts w:asciiTheme="minorEastAsia" w:eastAsiaTheme="minorEastAsia" w:hAnsiTheme="minorEastAsia"/>
                <w:color w:val="000000" w:themeColor="text1"/>
                <w:szCs w:val="21"/>
              </w:rPr>
            </w:pPr>
          </w:p>
        </w:tc>
        <w:tc>
          <w:tcPr>
            <w:tcW w:w="2047"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物联网系统集成工程师</w:t>
            </w:r>
          </w:p>
        </w:tc>
        <w:tc>
          <w:tcPr>
            <w:tcW w:w="2344" w:type="dxa"/>
            <w:vAlign w:val="center"/>
          </w:tcPr>
          <w:p w:rsidR="00A80F7F" w:rsidRPr="00284D9F" w:rsidRDefault="00A80F7F" w:rsidP="00A80F7F">
            <w:pPr>
              <w:snapToGrid w:val="0"/>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现场调试的能力</w:t>
            </w:r>
          </w:p>
        </w:tc>
        <w:tc>
          <w:tcPr>
            <w:tcW w:w="2153" w:type="dxa"/>
            <w:vMerge/>
          </w:tcPr>
          <w:p w:rsidR="00A80F7F" w:rsidRPr="00284D9F" w:rsidRDefault="00A80F7F" w:rsidP="00A80F7F">
            <w:pPr>
              <w:spacing w:before="72"/>
              <w:rPr>
                <w:rFonts w:asciiTheme="minorEastAsia" w:eastAsiaTheme="minorEastAsia" w:hAnsiTheme="minorEastAsia"/>
                <w:color w:val="000000" w:themeColor="text1"/>
                <w:szCs w:val="21"/>
              </w:rPr>
            </w:pPr>
          </w:p>
        </w:tc>
      </w:tr>
    </w:tbl>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DE125C" w:rsidRPr="00284D9F" w:rsidRDefault="00D3007B">
      <w:pPr>
        <w:spacing w:line="360" w:lineRule="auto"/>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（三）高职学段面向职业范围</w:t>
      </w:r>
    </w:p>
    <w:p w:rsidR="00DE125C" w:rsidRPr="00284D9F" w:rsidRDefault="00D3007B" w:rsidP="00362E5A">
      <w:pPr>
        <w:spacing w:beforeLines="50" w:afterLines="50" w:line="400" w:lineRule="exact"/>
        <w:outlineLvl w:val="0"/>
        <w:rPr>
          <w:rFonts w:asciiTheme="minorEastAsia" w:eastAsiaTheme="minorEastAsia" w:hAnsiTheme="minorEastAsia"/>
          <w:color w:val="000000" w:themeColor="text1"/>
          <w:szCs w:val="21"/>
        </w:rPr>
      </w:pPr>
      <w:r w:rsidRPr="00284D9F">
        <w:rPr>
          <w:rFonts w:asciiTheme="minorEastAsia" w:eastAsiaTheme="minorEastAsia" w:hAnsiTheme="minorEastAsia" w:hint="eastAsia"/>
          <w:b/>
          <w:bCs/>
          <w:color w:val="000000" w:themeColor="text1"/>
          <w:szCs w:val="21"/>
        </w:rPr>
        <w:t xml:space="preserve">    六、人才培养规格</w:t>
      </w: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bookmarkStart w:id="4" w:name="_Hlk514313988"/>
      <w:r w:rsidRPr="00284D9F">
        <w:rPr>
          <w:rFonts w:asciiTheme="minorEastAsia" w:eastAsiaTheme="minorEastAsia" w:hAnsiTheme="minorEastAsia" w:hint="eastAsia"/>
          <w:b/>
          <w:color w:val="000000" w:themeColor="text1"/>
          <w:szCs w:val="21"/>
        </w:rPr>
        <w:t>（一）中</w:t>
      </w:r>
      <w:proofErr w:type="gramStart"/>
      <w:r w:rsidRPr="00284D9F">
        <w:rPr>
          <w:rFonts w:asciiTheme="minorEastAsia" w:eastAsiaTheme="minorEastAsia" w:hAnsiTheme="minorEastAsia" w:hint="eastAsia"/>
          <w:b/>
          <w:color w:val="000000" w:themeColor="text1"/>
          <w:szCs w:val="21"/>
        </w:rPr>
        <w:t>职学段人才</w:t>
      </w:r>
      <w:proofErr w:type="gramEnd"/>
      <w:r w:rsidRPr="00284D9F">
        <w:rPr>
          <w:rFonts w:asciiTheme="minorEastAsia" w:eastAsiaTheme="minorEastAsia" w:hAnsiTheme="minorEastAsia" w:hint="eastAsia"/>
          <w:b/>
          <w:color w:val="000000" w:themeColor="text1"/>
          <w:szCs w:val="21"/>
        </w:rPr>
        <w:t>规格</w:t>
      </w:r>
    </w:p>
    <w:p w:rsidR="00B0458D" w:rsidRPr="00284D9F" w:rsidRDefault="00B0458D" w:rsidP="00B0458D">
      <w:pPr>
        <w:spacing w:line="360" w:lineRule="auto"/>
        <w:ind w:firstLineChars="200" w:firstLine="420"/>
        <w:jc w:val="lef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本专业毕业生应具备以下职业素养、专业知识和技能及证书要求：</w:t>
      </w: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8"/>
        <w:gridCol w:w="669"/>
        <w:gridCol w:w="7797"/>
      </w:tblGrid>
      <w:tr w:rsidR="00B0458D" w:rsidRPr="00284D9F" w:rsidTr="00A80F7F">
        <w:trPr>
          <w:tblHeader/>
          <w:jc w:val="center"/>
        </w:trPr>
        <w:tc>
          <w:tcPr>
            <w:tcW w:w="668"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项目</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编号</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能力要求</w:t>
            </w:r>
          </w:p>
        </w:tc>
      </w:tr>
      <w:tr w:rsidR="00B0458D" w:rsidRPr="00284D9F" w:rsidTr="00A80F7F">
        <w:trPr>
          <w:jc w:val="center"/>
        </w:trPr>
        <w:tc>
          <w:tcPr>
            <w:tcW w:w="668" w:type="dxa"/>
            <w:vMerge w:val="restart"/>
            <w:tcBorders>
              <w:top w:val="single" w:sz="4" w:space="0" w:color="auto"/>
              <w:left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基本知识要求</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掌握本专业所需的语文、数学等文化基础知识</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2</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掌握计算机网络、无线通信网络、电子电工等基本知识和基本技能。</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3</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bCs/>
                <w:color w:val="000000" w:themeColor="text1"/>
                <w:szCs w:val="21"/>
              </w:rPr>
            </w:pPr>
            <w:r w:rsidRPr="00284D9F">
              <w:rPr>
                <w:rFonts w:asciiTheme="minorEastAsia" w:eastAsiaTheme="minorEastAsia" w:hAnsiTheme="minorEastAsia" w:hint="eastAsia"/>
                <w:bCs/>
                <w:color w:val="000000" w:themeColor="text1"/>
                <w:szCs w:val="21"/>
              </w:rPr>
              <w:t>熟悉面向对象语言编程基础知识</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4</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了解数据库基本知识</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5</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掌握物联网网络建设、管理和维护的知识</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6</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掌握本专业所需的物联网工程制图知识</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7</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掌握传感器技术、RFID技术等专业知识和技能，具有信息采集、处理和融合的能力。</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8</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掌握基本物联网节点、网关，主要无线有线网络基本原理，自组织组</w:t>
            </w:r>
            <w:proofErr w:type="gramStart"/>
            <w:r w:rsidRPr="00284D9F">
              <w:rPr>
                <w:rFonts w:asciiTheme="minorEastAsia" w:eastAsiaTheme="minorEastAsia" w:hAnsiTheme="minorEastAsia" w:hint="eastAsia"/>
                <w:color w:val="000000" w:themeColor="text1"/>
                <w:szCs w:val="21"/>
              </w:rPr>
              <w:t>网措施</w:t>
            </w:r>
            <w:proofErr w:type="gramEnd"/>
            <w:r w:rsidRPr="00284D9F">
              <w:rPr>
                <w:rFonts w:asciiTheme="minorEastAsia" w:eastAsiaTheme="minorEastAsia" w:hAnsiTheme="minorEastAsia" w:hint="eastAsia"/>
                <w:color w:val="000000" w:themeColor="text1"/>
                <w:szCs w:val="21"/>
              </w:rPr>
              <w:t>和主要无线有线网络拓扑和网络安全技术基础理论和关键技术。</w:t>
            </w:r>
          </w:p>
        </w:tc>
      </w:tr>
      <w:tr w:rsidR="00D25DB6" w:rsidRPr="00284D9F" w:rsidTr="00A80F7F">
        <w:trPr>
          <w:jc w:val="center"/>
        </w:trPr>
        <w:tc>
          <w:tcPr>
            <w:tcW w:w="668" w:type="dxa"/>
            <w:vMerge w:val="restart"/>
            <w:tcBorders>
              <w:top w:val="single" w:sz="4" w:space="0" w:color="auto"/>
              <w:left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职业素质要求</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具有良好的思想政治素质、职业道德和行为规范，能遵守相关的法律法规</w:t>
            </w:r>
          </w:p>
        </w:tc>
      </w:tr>
      <w:tr w:rsidR="00D25DB6" w:rsidRPr="00284D9F" w:rsidTr="00BC3595">
        <w:trPr>
          <w:jc w:val="center"/>
        </w:trPr>
        <w:tc>
          <w:tcPr>
            <w:tcW w:w="668" w:type="dxa"/>
            <w:vMerge/>
            <w:tcBorders>
              <w:left w:val="single" w:sz="4" w:space="0" w:color="auto"/>
              <w:right w:val="single" w:sz="4" w:space="0" w:color="auto"/>
              <w:tl2br w:val="nil"/>
              <w:tr2bl w:val="nil"/>
            </w:tcBorders>
            <w:vAlign w:val="center"/>
          </w:tcPr>
          <w:p w:rsidR="00D25DB6" w:rsidRPr="00284D9F" w:rsidRDefault="00D25DB6"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2</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具有一定的逻辑思维、分析判断能力和语言文字表达能力</w:t>
            </w:r>
          </w:p>
        </w:tc>
      </w:tr>
      <w:tr w:rsidR="00D25DB6" w:rsidRPr="00284D9F" w:rsidTr="00BC3595">
        <w:trPr>
          <w:jc w:val="center"/>
        </w:trPr>
        <w:tc>
          <w:tcPr>
            <w:tcW w:w="668" w:type="dxa"/>
            <w:vMerge/>
            <w:tcBorders>
              <w:left w:val="single" w:sz="4" w:space="0" w:color="auto"/>
              <w:right w:val="single" w:sz="4" w:space="0" w:color="auto"/>
              <w:tl2br w:val="nil"/>
              <w:tr2bl w:val="nil"/>
            </w:tcBorders>
            <w:vAlign w:val="center"/>
          </w:tcPr>
          <w:p w:rsidR="00D25DB6" w:rsidRPr="00284D9F" w:rsidRDefault="00D25DB6"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3</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具有从事本专业工作的安全生产、环保节能意识，能严格遵守操作规程</w:t>
            </w:r>
          </w:p>
        </w:tc>
      </w:tr>
      <w:tr w:rsidR="00D25DB6" w:rsidRPr="00284D9F" w:rsidTr="00BC3595">
        <w:trPr>
          <w:jc w:val="center"/>
        </w:trPr>
        <w:tc>
          <w:tcPr>
            <w:tcW w:w="668" w:type="dxa"/>
            <w:vMerge/>
            <w:tcBorders>
              <w:left w:val="single" w:sz="4" w:space="0" w:color="auto"/>
              <w:right w:val="single" w:sz="4" w:space="0" w:color="auto"/>
              <w:tl2br w:val="nil"/>
              <w:tr2bl w:val="nil"/>
            </w:tcBorders>
            <w:vAlign w:val="center"/>
          </w:tcPr>
          <w:p w:rsidR="00D25DB6" w:rsidRPr="00284D9F" w:rsidRDefault="00D25DB6"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4</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具有初步运用计算机处理工作领域内的信息和技术交流能力</w:t>
            </w:r>
          </w:p>
        </w:tc>
      </w:tr>
      <w:tr w:rsidR="00D25DB6" w:rsidRPr="00284D9F" w:rsidTr="00BC3595">
        <w:trPr>
          <w:jc w:val="center"/>
        </w:trPr>
        <w:tc>
          <w:tcPr>
            <w:tcW w:w="668" w:type="dxa"/>
            <w:vMerge/>
            <w:tcBorders>
              <w:left w:val="single" w:sz="4" w:space="0" w:color="auto"/>
              <w:right w:val="single" w:sz="4" w:space="0" w:color="auto"/>
              <w:tl2br w:val="nil"/>
              <w:tr2bl w:val="nil"/>
            </w:tcBorders>
            <w:vAlign w:val="center"/>
          </w:tcPr>
          <w:p w:rsidR="00D25DB6" w:rsidRPr="00284D9F" w:rsidRDefault="00D25DB6"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5</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具有查阅手册、标准和与本专业相关技术资料的能力</w:t>
            </w:r>
          </w:p>
        </w:tc>
      </w:tr>
      <w:tr w:rsidR="00D25DB6" w:rsidRPr="00284D9F" w:rsidTr="00BC3595">
        <w:trPr>
          <w:jc w:val="center"/>
        </w:trPr>
        <w:tc>
          <w:tcPr>
            <w:tcW w:w="668" w:type="dxa"/>
            <w:vMerge/>
            <w:tcBorders>
              <w:left w:val="single" w:sz="4" w:space="0" w:color="auto"/>
              <w:right w:val="single" w:sz="4" w:space="0" w:color="auto"/>
              <w:tl2br w:val="nil"/>
              <w:tr2bl w:val="nil"/>
            </w:tcBorders>
            <w:vAlign w:val="center"/>
          </w:tcPr>
          <w:p w:rsidR="00D25DB6" w:rsidRPr="00284D9F" w:rsidRDefault="00D25DB6"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6</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具有创新精神，树立终身学习的观念，具有主动获取新知识，不断进行自我完善和推动物联网发展的意识。</w:t>
            </w:r>
          </w:p>
        </w:tc>
      </w:tr>
      <w:tr w:rsidR="00D25DB6" w:rsidRPr="00284D9F" w:rsidTr="00BC3595">
        <w:trPr>
          <w:jc w:val="center"/>
        </w:trPr>
        <w:tc>
          <w:tcPr>
            <w:tcW w:w="668" w:type="dxa"/>
            <w:vMerge/>
            <w:tcBorders>
              <w:left w:val="single" w:sz="4" w:space="0" w:color="auto"/>
              <w:right w:val="single" w:sz="4" w:space="0" w:color="auto"/>
              <w:tl2br w:val="nil"/>
              <w:tr2bl w:val="nil"/>
            </w:tcBorders>
            <w:vAlign w:val="center"/>
          </w:tcPr>
          <w:p w:rsidR="00D25DB6" w:rsidRPr="00284D9F" w:rsidRDefault="00D25DB6"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7</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具有良好的人际交流、沟通、协调人际关系的能力，团队合作精神和客户服务意识</w:t>
            </w:r>
          </w:p>
        </w:tc>
      </w:tr>
      <w:tr w:rsidR="00D25DB6" w:rsidRPr="00284D9F" w:rsidTr="00BC3595">
        <w:trPr>
          <w:jc w:val="center"/>
        </w:trPr>
        <w:tc>
          <w:tcPr>
            <w:tcW w:w="668" w:type="dxa"/>
            <w:vMerge/>
            <w:tcBorders>
              <w:left w:val="single" w:sz="4" w:space="0" w:color="auto"/>
              <w:right w:val="single" w:sz="4" w:space="0" w:color="auto"/>
              <w:tl2br w:val="nil"/>
              <w:tr2bl w:val="nil"/>
            </w:tcBorders>
            <w:vAlign w:val="center"/>
          </w:tcPr>
          <w:p w:rsidR="00D25DB6" w:rsidRPr="00284D9F" w:rsidRDefault="00D25DB6"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8</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具有健康的体魄和良好的心理素质</w:t>
            </w:r>
          </w:p>
        </w:tc>
      </w:tr>
      <w:tr w:rsidR="00D25DB6" w:rsidRPr="00284D9F" w:rsidTr="00BC3595">
        <w:trPr>
          <w:jc w:val="center"/>
        </w:trPr>
        <w:tc>
          <w:tcPr>
            <w:tcW w:w="668" w:type="dxa"/>
            <w:vMerge/>
            <w:tcBorders>
              <w:left w:val="single" w:sz="4" w:space="0" w:color="auto"/>
              <w:bottom w:val="single" w:sz="4" w:space="0" w:color="auto"/>
              <w:right w:val="single" w:sz="4" w:space="0" w:color="auto"/>
              <w:tl2br w:val="nil"/>
              <w:tr2bl w:val="nil"/>
            </w:tcBorders>
            <w:vAlign w:val="center"/>
          </w:tcPr>
          <w:p w:rsidR="00D25DB6" w:rsidRPr="00284D9F" w:rsidRDefault="00D25DB6"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D25DB6" w:rsidRPr="00284D9F" w:rsidRDefault="00D25DB6" w:rsidP="00B0458D">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9</w:t>
            </w:r>
          </w:p>
        </w:tc>
        <w:tc>
          <w:tcPr>
            <w:tcW w:w="7797" w:type="dxa"/>
            <w:tcBorders>
              <w:top w:val="single" w:sz="4" w:space="0" w:color="auto"/>
              <w:left w:val="single" w:sz="4" w:space="0" w:color="auto"/>
              <w:bottom w:val="single" w:sz="4" w:space="0" w:color="auto"/>
              <w:right w:val="single" w:sz="4" w:space="0" w:color="auto"/>
              <w:tl2br w:val="nil"/>
              <w:tr2bl w:val="nil"/>
            </w:tcBorders>
          </w:tcPr>
          <w:p w:rsidR="00D25DB6" w:rsidRPr="00284D9F" w:rsidRDefault="00D25DB6" w:rsidP="00D25DB6">
            <w:pPr>
              <w:adjustRightInd w:val="0"/>
              <w:spacing w:line="400" w:lineRule="exact"/>
              <w:rPr>
                <w:rFonts w:asciiTheme="minorEastAsia" w:eastAsiaTheme="minorEastAsia" w:hAnsiTheme="minorEastAsia"/>
                <w:color w:val="000000" w:themeColor="text1"/>
                <w:szCs w:val="21"/>
              </w:rPr>
            </w:pPr>
            <w:r w:rsidRPr="00284D9F">
              <w:rPr>
                <w:rFonts w:asciiTheme="minorEastAsia" w:eastAsiaTheme="minorEastAsia" w:hAnsiTheme="minorEastAsia" w:cs="Arial" w:hint="eastAsia"/>
                <w:color w:val="000000" w:themeColor="text1"/>
                <w:szCs w:val="21"/>
              </w:rPr>
              <w:t>具有安全文明生产、节能环保和遵守操作规程的意识</w:t>
            </w:r>
          </w:p>
        </w:tc>
      </w:tr>
      <w:tr w:rsidR="00B0458D" w:rsidRPr="00284D9F" w:rsidTr="00A80F7F">
        <w:trPr>
          <w:jc w:val="center"/>
        </w:trPr>
        <w:tc>
          <w:tcPr>
            <w:tcW w:w="668" w:type="dxa"/>
            <w:vMerge w:val="restart"/>
            <w:tcBorders>
              <w:top w:val="single" w:sz="4" w:space="0" w:color="auto"/>
              <w:left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核心技能要求</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物联网系统的日常管理能力</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2</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设备选型与配置基本能力</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3</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系统运行与维护能力</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4</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物联网工程系统施工与运行维护能力、产品调试</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5</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电路调试和设备检验能力</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6</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物联网硬件、软件辅助研发能力</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7</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工程施工概算和工程管理能力</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8</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客户培训能力</w:t>
            </w:r>
          </w:p>
        </w:tc>
      </w:tr>
      <w:tr w:rsidR="00B0458D" w:rsidRPr="00284D9F" w:rsidTr="00A80F7F">
        <w:trPr>
          <w:jc w:val="center"/>
        </w:trPr>
        <w:tc>
          <w:tcPr>
            <w:tcW w:w="668" w:type="dxa"/>
            <w:vMerge w:val="restart"/>
            <w:tcBorders>
              <w:top w:val="single" w:sz="4" w:space="0" w:color="auto"/>
              <w:left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证书要求</w:t>
            </w: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全国计算机等级考试一级证书（或计算机操作员证）</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2</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shd w:val="clear" w:color="auto" w:fill="FFFFFF"/>
              </w:rPr>
              <w:t>1+X证书(</w:t>
            </w:r>
            <w:r w:rsidRPr="00284D9F">
              <w:rPr>
                <w:rFonts w:asciiTheme="minorEastAsia" w:eastAsiaTheme="minorEastAsia" w:hAnsiTheme="minorEastAsia" w:hint="eastAsia"/>
                <w:color w:val="000000" w:themeColor="text1"/>
                <w:szCs w:val="21"/>
              </w:rPr>
              <w:t>物联网智能家居系统集成与应用)</w:t>
            </w:r>
            <w:r w:rsidRPr="00284D9F">
              <w:rPr>
                <w:rFonts w:asciiTheme="minorEastAsia" w:eastAsiaTheme="minorEastAsia" w:hAnsiTheme="minorEastAsia" w:hint="eastAsia"/>
                <w:color w:val="000000" w:themeColor="text1"/>
                <w:szCs w:val="21"/>
                <w:shd w:val="clear" w:color="auto" w:fill="FFFFFF"/>
              </w:rPr>
              <w:t>、电工上岗证</w:t>
            </w:r>
          </w:p>
        </w:tc>
      </w:tr>
      <w:tr w:rsidR="00B0458D" w:rsidRPr="00284D9F" w:rsidTr="00A80F7F">
        <w:trPr>
          <w:jc w:val="center"/>
        </w:trPr>
        <w:tc>
          <w:tcPr>
            <w:tcW w:w="668" w:type="dxa"/>
            <w:vMerge/>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pacing w:before="72"/>
              <w:rPr>
                <w:rFonts w:asciiTheme="minorEastAsia" w:eastAsiaTheme="minorEastAsia" w:hAnsiTheme="minorEastAsia"/>
                <w:color w:val="000000" w:themeColor="text1"/>
                <w:szCs w:val="21"/>
              </w:rPr>
            </w:pPr>
          </w:p>
        </w:tc>
        <w:tc>
          <w:tcPr>
            <w:tcW w:w="669"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3</w:t>
            </w:r>
          </w:p>
        </w:tc>
        <w:tc>
          <w:tcPr>
            <w:tcW w:w="7797" w:type="dxa"/>
            <w:tcBorders>
              <w:top w:val="single" w:sz="4" w:space="0" w:color="auto"/>
              <w:left w:val="single" w:sz="4" w:space="0" w:color="auto"/>
              <w:bottom w:val="single" w:sz="4" w:space="0" w:color="auto"/>
              <w:right w:val="single" w:sz="4" w:space="0" w:color="auto"/>
              <w:tl2br w:val="nil"/>
              <w:tr2bl w:val="nil"/>
            </w:tcBorders>
            <w:vAlign w:val="center"/>
          </w:tcPr>
          <w:p w:rsidR="00B0458D" w:rsidRPr="00284D9F" w:rsidRDefault="00B0458D" w:rsidP="00A80F7F">
            <w:pPr>
              <w:snapToGrid w:val="0"/>
              <w:spacing w:before="72" w:line="160" w:lineRule="atLeast"/>
              <w:jc w:val="lef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shd w:val="clear" w:color="auto" w:fill="FFFFFF"/>
              </w:rPr>
              <w:t>3+X证书(</w:t>
            </w:r>
            <w:r w:rsidRPr="00284D9F">
              <w:rPr>
                <w:rFonts w:asciiTheme="minorEastAsia" w:eastAsiaTheme="minorEastAsia" w:hAnsiTheme="minorEastAsia" w:hint="eastAsia"/>
                <w:color w:val="000000" w:themeColor="text1"/>
                <w:szCs w:val="21"/>
              </w:rPr>
              <w:t>电子)</w:t>
            </w:r>
          </w:p>
        </w:tc>
      </w:tr>
    </w:tbl>
    <w:p w:rsidR="00B0458D" w:rsidRPr="00284D9F" w:rsidRDefault="00B0458D">
      <w:pPr>
        <w:spacing w:line="400" w:lineRule="exact"/>
        <w:ind w:firstLineChars="200" w:firstLine="422"/>
        <w:rPr>
          <w:rFonts w:asciiTheme="minorEastAsia" w:eastAsiaTheme="minorEastAsia" w:hAnsiTheme="minorEastAsia"/>
          <w:b/>
          <w:color w:val="000000" w:themeColor="text1"/>
          <w:szCs w:val="21"/>
        </w:rPr>
      </w:pPr>
    </w:p>
    <w:p w:rsidR="00DE125C" w:rsidRPr="00284D9F" w:rsidRDefault="00D3007B" w:rsidP="00E179D7">
      <w:pPr>
        <w:spacing w:line="400" w:lineRule="exact"/>
        <w:jc w:val="left"/>
        <w:rPr>
          <w:rFonts w:asciiTheme="minorEastAsia" w:eastAsiaTheme="minorEastAsia" w:hAnsiTheme="minorEastAsia" w:cs="宋体fal"/>
          <w:color w:val="000000" w:themeColor="text1"/>
          <w:szCs w:val="21"/>
        </w:rPr>
      </w:pPr>
      <w:bookmarkStart w:id="5" w:name="_Hlk514313998"/>
      <w:bookmarkEnd w:id="4"/>
      <w:r w:rsidRPr="00284D9F">
        <w:rPr>
          <w:rFonts w:asciiTheme="minorEastAsia" w:eastAsiaTheme="minorEastAsia" w:hAnsiTheme="minorEastAsia" w:cs="宋体fal" w:hint="eastAsia"/>
          <w:color w:val="000000" w:themeColor="text1"/>
          <w:szCs w:val="21"/>
        </w:rPr>
        <w:lastRenderedPageBreak/>
        <w:t xml:space="preserve">    </w:t>
      </w: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（二）高职学</w:t>
      </w:r>
      <w:proofErr w:type="gramStart"/>
      <w:r w:rsidRPr="00284D9F">
        <w:rPr>
          <w:rFonts w:asciiTheme="minorEastAsia" w:eastAsiaTheme="minorEastAsia" w:hAnsiTheme="minorEastAsia" w:hint="eastAsia"/>
          <w:b/>
          <w:color w:val="000000" w:themeColor="text1"/>
          <w:szCs w:val="21"/>
        </w:rPr>
        <w:t>段人才</w:t>
      </w:r>
      <w:proofErr w:type="gramEnd"/>
      <w:r w:rsidRPr="00284D9F">
        <w:rPr>
          <w:rFonts w:asciiTheme="minorEastAsia" w:eastAsiaTheme="minorEastAsia" w:hAnsiTheme="minorEastAsia" w:hint="eastAsia"/>
          <w:b/>
          <w:color w:val="000000" w:themeColor="text1"/>
          <w:szCs w:val="21"/>
        </w:rPr>
        <w:t>规格</w:t>
      </w:r>
    </w:p>
    <w:bookmarkEnd w:id="5"/>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 xml:space="preserve"> </w:t>
      </w:r>
      <w:r w:rsidRPr="00284D9F">
        <w:rPr>
          <w:rFonts w:asciiTheme="minorEastAsia" w:eastAsiaTheme="minorEastAsia" w:hAnsiTheme="minorEastAsia"/>
          <w:b/>
          <w:color w:val="000000" w:themeColor="text1"/>
          <w:szCs w:val="21"/>
        </w:rPr>
        <w:t>1.</w:t>
      </w:r>
      <w:r w:rsidRPr="00284D9F">
        <w:rPr>
          <w:rFonts w:asciiTheme="minorEastAsia" w:eastAsiaTheme="minorEastAsia" w:hAnsiTheme="minorEastAsia" w:hint="eastAsia"/>
          <w:b/>
          <w:color w:val="000000" w:themeColor="text1"/>
          <w:szCs w:val="21"/>
        </w:rPr>
        <w:t>综合素质</w:t>
      </w:r>
    </w:p>
    <w:p w:rsidR="00DE125C" w:rsidRPr="00284D9F" w:rsidRDefault="00D3007B">
      <w:pPr>
        <w:autoSpaceDE w:val="0"/>
        <w:autoSpaceDN w:val="0"/>
        <w:adjustRightInd w:val="0"/>
        <w:spacing w:line="400" w:lineRule="exact"/>
        <w:jc w:val="left"/>
        <w:rPr>
          <w:rFonts w:asciiTheme="minorEastAsia" w:eastAsiaTheme="minorEastAsia" w:hAnsiTheme="minorEastAsia" w:cs="Arial"/>
          <w:color w:val="000000" w:themeColor="text1"/>
          <w:szCs w:val="21"/>
        </w:rPr>
      </w:pPr>
      <w:r w:rsidRPr="00284D9F">
        <w:rPr>
          <w:rFonts w:asciiTheme="minorEastAsia" w:eastAsiaTheme="minorEastAsia" w:hAnsiTheme="minorEastAsia" w:cs="Arial" w:hint="eastAsia"/>
          <w:color w:val="000000" w:themeColor="text1"/>
          <w:szCs w:val="21"/>
        </w:rPr>
        <w:t>。</w:t>
      </w:r>
    </w:p>
    <w:p w:rsidR="00DE125C" w:rsidRPr="00284D9F" w:rsidRDefault="00D3007B">
      <w:pPr>
        <w:spacing w:line="400" w:lineRule="exact"/>
        <w:ind w:firstLineChars="200" w:firstLine="420"/>
        <w:rPr>
          <w:rFonts w:asciiTheme="minorEastAsia" w:eastAsiaTheme="minorEastAsia" w:hAnsiTheme="minorEastAsia"/>
          <w:b/>
          <w:color w:val="000000" w:themeColor="text1"/>
          <w:szCs w:val="21"/>
        </w:rPr>
      </w:pPr>
      <w:r w:rsidRPr="00284D9F">
        <w:rPr>
          <w:rFonts w:asciiTheme="minorEastAsia" w:eastAsiaTheme="minorEastAsia" w:hAnsiTheme="minorEastAsia" w:hint="eastAsia"/>
          <w:color w:val="000000" w:themeColor="text1"/>
          <w:szCs w:val="21"/>
        </w:rPr>
        <w:t xml:space="preserve"> </w:t>
      </w:r>
      <w:r w:rsidRPr="00284D9F">
        <w:rPr>
          <w:rFonts w:asciiTheme="minorEastAsia" w:eastAsiaTheme="minorEastAsia" w:hAnsiTheme="minorEastAsia"/>
          <w:b/>
          <w:color w:val="000000" w:themeColor="text1"/>
          <w:szCs w:val="21"/>
        </w:rPr>
        <w:t>2.</w:t>
      </w:r>
      <w:r w:rsidRPr="00284D9F">
        <w:rPr>
          <w:rFonts w:asciiTheme="minorEastAsia" w:eastAsiaTheme="minorEastAsia" w:hAnsiTheme="minorEastAsia" w:hint="eastAsia"/>
          <w:b/>
          <w:color w:val="000000" w:themeColor="text1"/>
          <w:szCs w:val="21"/>
        </w:rPr>
        <w:t>职业能力</w:t>
      </w:r>
    </w:p>
    <w:p w:rsidR="00DE125C" w:rsidRPr="00284D9F" w:rsidRDefault="00D3007B" w:rsidP="00E179D7">
      <w:pPr>
        <w:autoSpaceDE w:val="0"/>
        <w:autoSpaceDN w:val="0"/>
        <w:adjustRightInd w:val="0"/>
        <w:spacing w:line="400" w:lineRule="exact"/>
        <w:jc w:val="left"/>
        <w:rPr>
          <w:rFonts w:asciiTheme="minorEastAsia" w:eastAsiaTheme="minorEastAsia" w:hAnsiTheme="minorEastAsia" w:cs="Arial"/>
          <w:color w:val="000000" w:themeColor="text1"/>
          <w:szCs w:val="21"/>
        </w:rPr>
      </w:pPr>
      <w:r w:rsidRPr="00284D9F">
        <w:rPr>
          <w:rFonts w:asciiTheme="minorEastAsia" w:eastAsiaTheme="minorEastAsia" w:hAnsiTheme="minorEastAsia" w:cs="宋体" w:hint="eastAsia"/>
          <w:color w:val="000000" w:themeColor="text1"/>
          <w:kern w:val="0"/>
          <w:szCs w:val="21"/>
        </w:rPr>
        <w:t xml:space="preserve">  </w:t>
      </w:r>
    </w:p>
    <w:p w:rsidR="00DE125C" w:rsidRPr="00284D9F" w:rsidRDefault="00D3007B" w:rsidP="00362E5A">
      <w:pPr>
        <w:spacing w:beforeLines="50" w:afterLines="50" w:line="400" w:lineRule="exact"/>
        <w:ind w:firstLineChars="200" w:firstLine="422"/>
        <w:outlineLvl w:val="0"/>
        <w:rPr>
          <w:rFonts w:asciiTheme="minorEastAsia" w:eastAsiaTheme="minorEastAsia" w:hAnsiTheme="minorEastAsia"/>
          <w:b/>
          <w:bCs/>
          <w:color w:val="000000" w:themeColor="text1"/>
          <w:szCs w:val="21"/>
        </w:rPr>
      </w:pPr>
      <w:r w:rsidRPr="00284D9F">
        <w:rPr>
          <w:rFonts w:asciiTheme="minorEastAsia" w:eastAsiaTheme="minorEastAsia" w:hAnsiTheme="minorEastAsia" w:hint="eastAsia"/>
          <w:b/>
          <w:bCs/>
          <w:color w:val="000000" w:themeColor="text1"/>
          <w:szCs w:val="21"/>
        </w:rPr>
        <w:t>七、课程结构与</w:t>
      </w:r>
      <w:bookmarkStart w:id="6" w:name="_Hlk514320793"/>
      <w:r w:rsidRPr="00284D9F">
        <w:rPr>
          <w:rFonts w:asciiTheme="minorEastAsia" w:eastAsiaTheme="minorEastAsia" w:hAnsiTheme="minorEastAsia" w:hint="eastAsia"/>
          <w:b/>
          <w:bCs/>
          <w:color w:val="000000" w:themeColor="text1"/>
          <w:szCs w:val="21"/>
        </w:rPr>
        <w:t>教学安排</w:t>
      </w:r>
      <w:bookmarkEnd w:id="6"/>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bookmarkStart w:id="7" w:name="_Hlk514338542"/>
      <w:r w:rsidRPr="00284D9F">
        <w:rPr>
          <w:rFonts w:asciiTheme="minorEastAsia" w:eastAsiaTheme="minorEastAsia" w:hAnsiTheme="minorEastAsia" w:hint="eastAsia"/>
          <w:b/>
          <w:color w:val="000000" w:themeColor="text1"/>
          <w:szCs w:val="21"/>
        </w:rPr>
        <w:t>（一）</w:t>
      </w:r>
      <w:proofErr w:type="gramStart"/>
      <w:r w:rsidRPr="00284D9F">
        <w:rPr>
          <w:rFonts w:asciiTheme="minorEastAsia" w:eastAsiaTheme="minorEastAsia" w:hAnsiTheme="minorEastAsia" w:hint="eastAsia"/>
          <w:b/>
          <w:color w:val="000000" w:themeColor="text1"/>
          <w:szCs w:val="21"/>
        </w:rPr>
        <w:t>中职学段</w:t>
      </w:r>
      <w:proofErr w:type="gramEnd"/>
      <w:r w:rsidRPr="00284D9F">
        <w:rPr>
          <w:rFonts w:asciiTheme="minorEastAsia" w:eastAsiaTheme="minorEastAsia" w:hAnsiTheme="minorEastAsia" w:hint="eastAsia"/>
          <w:b/>
          <w:color w:val="000000" w:themeColor="text1"/>
          <w:szCs w:val="21"/>
        </w:rPr>
        <w:t>课程结构与教学安排</w:t>
      </w:r>
    </w:p>
    <w:p w:rsidR="00E179D7" w:rsidRPr="00284D9F" w:rsidRDefault="00E179D7">
      <w:pPr>
        <w:spacing w:line="400" w:lineRule="exact"/>
        <w:ind w:firstLineChars="200" w:firstLine="422"/>
        <w:rPr>
          <w:rFonts w:asciiTheme="minorEastAsia" w:eastAsiaTheme="minorEastAsia" w:hAnsiTheme="minorEastAsia"/>
          <w:b/>
          <w:color w:val="000000" w:themeColor="text1"/>
          <w:szCs w:val="21"/>
        </w:rPr>
      </w:pPr>
    </w:p>
    <w:p w:rsidR="00DE125C" w:rsidRPr="00284D9F" w:rsidRDefault="00B63411" w:rsidP="00284D9F">
      <w:pPr>
        <w:spacing w:line="400" w:lineRule="exact"/>
        <w:ind w:firstLineChars="200" w:firstLine="422"/>
        <w:jc w:val="center"/>
        <w:rPr>
          <w:rFonts w:asciiTheme="minorEastAsia" w:eastAsiaTheme="minorEastAsia" w:hAnsiTheme="minorEastAsia"/>
          <w:b/>
          <w:color w:val="000000" w:themeColor="text1"/>
          <w:szCs w:val="21"/>
        </w:rPr>
      </w:pPr>
      <w:r w:rsidRPr="00284D9F">
        <w:rPr>
          <w:rStyle w:val="a7"/>
          <w:rFonts w:asciiTheme="minorEastAsia" w:eastAsiaTheme="minorEastAsia" w:hAnsiTheme="minorEastAsia" w:cs="Arial"/>
          <w:b/>
          <w:i w:val="0"/>
          <w:iCs w:val="0"/>
          <w:color w:val="000000" w:themeColor="text1"/>
          <w:szCs w:val="21"/>
          <w:shd w:val="clear" w:color="auto" w:fill="FFFFFF"/>
        </w:rPr>
        <w:t>物联网技术应用</w:t>
      </w:r>
      <w:r w:rsidR="00D3007B" w:rsidRPr="00284D9F">
        <w:rPr>
          <w:rFonts w:asciiTheme="minorEastAsia" w:eastAsiaTheme="minorEastAsia" w:hAnsiTheme="minorEastAsia" w:cs="宋体" w:hint="eastAsia"/>
          <w:b/>
          <w:bCs/>
          <w:color w:val="000000" w:themeColor="text1"/>
          <w:kern w:val="0"/>
          <w:szCs w:val="21"/>
        </w:rPr>
        <w:t>技术应用专业教学进程表</w:t>
      </w:r>
    </w:p>
    <w:tbl>
      <w:tblPr>
        <w:tblpPr w:leftFromText="180" w:rightFromText="180" w:horzAnchor="margin" w:tblpXSpec="center" w:tblpY="250"/>
        <w:tblW w:w="8755" w:type="dxa"/>
        <w:tblLayout w:type="fixed"/>
        <w:tblLook w:val="04A0"/>
      </w:tblPr>
      <w:tblGrid>
        <w:gridCol w:w="456"/>
        <w:gridCol w:w="614"/>
        <w:gridCol w:w="416"/>
        <w:gridCol w:w="2726"/>
        <w:gridCol w:w="708"/>
        <w:gridCol w:w="1000"/>
        <w:gridCol w:w="567"/>
        <w:gridCol w:w="425"/>
        <w:gridCol w:w="426"/>
        <w:gridCol w:w="425"/>
        <w:gridCol w:w="425"/>
        <w:gridCol w:w="567"/>
      </w:tblGrid>
      <w:tr w:rsidR="00A224C5" w:rsidRPr="00284D9F" w:rsidTr="00A224C5">
        <w:trPr>
          <w:trHeight w:val="380"/>
        </w:trPr>
        <w:tc>
          <w:tcPr>
            <w:tcW w:w="45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bookmarkEnd w:id="7"/>
          <w:p w:rsidR="00A224C5" w:rsidRPr="00284D9F" w:rsidRDefault="00A224C5" w:rsidP="00BC3595">
            <w:pPr>
              <w:widowControl/>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lastRenderedPageBreak/>
              <w:t>课程类型</w:t>
            </w:r>
          </w:p>
        </w:tc>
        <w:tc>
          <w:tcPr>
            <w:tcW w:w="103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序号</w:t>
            </w:r>
          </w:p>
        </w:tc>
        <w:tc>
          <w:tcPr>
            <w:tcW w:w="272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课程名称</w:t>
            </w:r>
          </w:p>
        </w:tc>
        <w:tc>
          <w:tcPr>
            <w:tcW w:w="7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学分</w:t>
            </w:r>
          </w:p>
        </w:tc>
        <w:tc>
          <w:tcPr>
            <w:tcW w:w="1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总学时</w:t>
            </w:r>
          </w:p>
        </w:tc>
        <w:tc>
          <w:tcPr>
            <w:tcW w:w="2835"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周学时</w:t>
            </w:r>
          </w:p>
        </w:tc>
      </w:tr>
      <w:tr w:rsidR="00A224C5" w:rsidRPr="00284D9F" w:rsidTr="00A224C5">
        <w:trPr>
          <w:trHeight w:val="380"/>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1030" w:type="dxa"/>
            <w:gridSpan w:val="2"/>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2726" w:type="dxa"/>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2835" w:type="dxa"/>
            <w:gridSpan w:val="6"/>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r>
      <w:tr w:rsidR="00A224C5" w:rsidRPr="00284D9F" w:rsidTr="00A224C5">
        <w:trPr>
          <w:trHeight w:val="380"/>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1030" w:type="dxa"/>
            <w:gridSpan w:val="2"/>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2726" w:type="dxa"/>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学期1</w:t>
            </w:r>
          </w:p>
        </w:tc>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学期2</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学期3</w:t>
            </w:r>
          </w:p>
        </w:tc>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学期4</w:t>
            </w:r>
          </w:p>
        </w:tc>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学期5</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b/>
                <w:bCs/>
                <w:color w:val="000000" w:themeColor="text1"/>
                <w:kern w:val="0"/>
                <w:szCs w:val="21"/>
              </w:rPr>
            </w:pPr>
            <w:r w:rsidRPr="00284D9F">
              <w:rPr>
                <w:rFonts w:asciiTheme="minorEastAsia" w:eastAsiaTheme="minorEastAsia" w:hAnsiTheme="minorEastAsia" w:cs="宋体" w:hint="eastAsia"/>
                <w:b/>
                <w:bCs/>
                <w:color w:val="000000" w:themeColor="text1"/>
                <w:kern w:val="0"/>
                <w:szCs w:val="21"/>
              </w:rPr>
              <w:t>学期6</w:t>
            </w:r>
          </w:p>
        </w:tc>
      </w:tr>
      <w:tr w:rsidR="00A224C5" w:rsidRPr="00284D9F" w:rsidTr="00A224C5">
        <w:trPr>
          <w:trHeight w:val="380"/>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1030" w:type="dxa"/>
            <w:gridSpan w:val="2"/>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2726" w:type="dxa"/>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708" w:type="dxa"/>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1000" w:type="dxa"/>
            <w:vMerge/>
            <w:tcBorders>
              <w:top w:val="single" w:sz="8" w:space="0" w:color="auto"/>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567"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425"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42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425"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425"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c>
          <w:tcPr>
            <w:tcW w:w="567"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b/>
                <w:bCs/>
                <w:color w:val="000000" w:themeColor="text1"/>
                <w:kern w:val="0"/>
                <w:szCs w:val="21"/>
              </w:rPr>
            </w:pPr>
          </w:p>
        </w:tc>
      </w:tr>
      <w:tr w:rsidR="00A224C5" w:rsidRPr="00284D9F" w:rsidTr="00A224C5">
        <w:trPr>
          <w:trHeight w:val="495"/>
        </w:trPr>
        <w:tc>
          <w:tcPr>
            <w:tcW w:w="456"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公共基础课</w:t>
            </w: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军训及入学教育</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30</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30</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劳动与行为习惯养成教育</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10</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180</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3</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语文基础模块上册</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4</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语文基础模块上册</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5</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语文基础模块下册</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54</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6</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语文职业模块</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72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7</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数学基础模块上册</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54</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8</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数学基础模块下册</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54</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9</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数学拓展模块1</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10</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英语基础模块上册</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54</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11</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英语基础模块下册</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54</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12</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英语职业模块</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13</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习近平新时代读本</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14</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中国特色社会主义</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15</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心理健康</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16</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职业生涯规划</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17</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哲学与人生</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18</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职业道德与法治</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19</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信息技术1-1</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20</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信息技术1-2</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21</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体育与健康(高一)</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72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22</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体育与健康(高二)</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72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23</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体育与健康(高三)</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72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24</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历史基础模块1</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25</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历史基础模块2</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26</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历史拓展模块1</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27</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历史拓展模块2</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28</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公共艺术基础模块</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49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1030" w:type="dxa"/>
            <w:gridSpan w:val="2"/>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right"/>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29</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公共艺术拓展模块</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rPr>
                <w:rFonts w:asciiTheme="minorEastAsia" w:eastAsiaTheme="minorEastAsia" w:hAnsiTheme="minorEastAsia" w:cs="Tahoma"/>
                <w:color w:val="000000" w:themeColor="text1"/>
                <w:szCs w:val="21"/>
              </w:rPr>
            </w:pPr>
          </w:p>
        </w:tc>
      </w:tr>
      <w:tr w:rsidR="00A224C5" w:rsidRPr="00284D9F" w:rsidTr="00A224C5">
        <w:trPr>
          <w:trHeight w:val="285"/>
        </w:trPr>
        <w:tc>
          <w:tcPr>
            <w:tcW w:w="456" w:type="dxa"/>
            <w:vMerge/>
            <w:tcBorders>
              <w:top w:val="single" w:sz="8" w:space="0" w:color="auto"/>
              <w:left w:val="single" w:sz="8" w:space="0" w:color="auto"/>
              <w:bottom w:val="single" w:sz="8" w:space="0" w:color="000000"/>
              <w:right w:val="single" w:sz="8" w:space="0" w:color="000000"/>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375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4C5" w:rsidRPr="00284D9F" w:rsidRDefault="00A224C5" w:rsidP="00A224C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小计（</w:t>
            </w:r>
            <w:r w:rsidR="00A37D93" w:rsidRPr="00284D9F">
              <w:rPr>
                <w:rFonts w:asciiTheme="minorEastAsia" w:eastAsiaTheme="minorEastAsia" w:hAnsiTheme="minorEastAsia" w:cs="宋体" w:hint="eastAsia"/>
                <w:color w:val="000000" w:themeColor="text1"/>
                <w:kern w:val="0"/>
                <w:szCs w:val="21"/>
              </w:rPr>
              <w:t>39.8</w:t>
            </w:r>
            <w:r w:rsidRPr="00284D9F">
              <w:rPr>
                <w:rFonts w:asciiTheme="minorEastAsia" w:eastAsiaTheme="minorEastAsia" w:hAnsiTheme="minorEastAsia" w:cs="宋体" w:hint="eastAsia"/>
                <w:color w:val="000000" w:themeColor="text1"/>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rsidR="00A224C5" w:rsidRPr="00284D9F" w:rsidRDefault="00196499"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72</w:t>
            </w:r>
          </w:p>
        </w:tc>
        <w:tc>
          <w:tcPr>
            <w:tcW w:w="1000" w:type="dxa"/>
            <w:tcBorders>
              <w:top w:val="nil"/>
              <w:left w:val="nil"/>
              <w:bottom w:val="single" w:sz="8" w:space="0" w:color="auto"/>
              <w:right w:val="single" w:sz="8" w:space="0" w:color="auto"/>
            </w:tcBorders>
            <w:shd w:val="clear" w:color="auto" w:fill="auto"/>
            <w:noWrap/>
            <w:vAlign w:val="center"/>
            <w:hideMark/>
          </w:tcPr>
          <w:p w:rsidR="00A224C5" w:rsidRPr="00284D9F" w:rsidRDefault="00196499"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1236</w:t>
            </w:r>
          </w:p>
        </w:tc>
        <w:tc>
          <w:tcPr>
            <w:tcW w:w="567"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567"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 xml:space="preserve">　</w:t>
            </w:r>
          </w:p>
        </w:tc>
      </w:tr>
      <w:tr w:rsidR="00A224C5" w:rsidRPr="00284D9F" w:rsidTr="00A224C5">
        <w:trPr>
          <w:trHeight w:val="285"/>
        </w:trPr>
        <w:tc>
          <w:tcPr>
            <w:tcW w:w="456"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专业技能课</w:t>
            </w:r>
          </w:p>
        </w:tc>
        <w:tc>
          <w:tcPr>
            <w:tcW w:w="6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专</w:t>
            </w:r>
          </w:p>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业</w:t>
            </w:r>
          </w:p>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核</w:t>
            </w:r>
          </w:p>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心</w:t>
            </w:r>
          </w:p>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课</w:t>
            </w: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roofErr w:type="gramStart"/>
            <w:r w:rsidRPr="00284D9F">
              <w:rPr>
                <w:rFonts w:asciiTheme="minorEastAsia" w:eastAsiaTheme="minorEastAsia" w:hAnsiTheme="minorEastAsia" w:cs="Tahoma"/>
                <w:color w:val="000000" w:themeColor="text1"/>
                <w:szCs w:val="21"/>
              </w:rPr>
              <w:t>走进物</w:t>
            </w:r>
            <w:proofErr w:type="gramEnd"/>
            <w:r w:rsidRPr="00284D9F">
              <w:rPr>
                <w:rFonts w:asciiTheme="minorEastAsia" w:eastAsiaTheme="minorEastAsia" w:hAnsiTheme="minorEastAsia" w:cs="Tahoma"/>
                <w:color w:val="000000" w:themeColor="text1"/>
                <w:szCs w:val="21"/>
              </w:rPr>
              <w:t>联网</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54</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341"/>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2</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模拟电子技术基础</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72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404"/>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3</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数字电子技术基础</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72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267"/>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4</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电子技能实训</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357"/>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5</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电工技能实训</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2</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264"/>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6</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电子产品安装与调试</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54</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3</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353"/>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7</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计算机网络技术</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6</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108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6</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260"/>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8</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传感器应用实训</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90</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363"/>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9</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数据库基础与应用</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72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397"/>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10</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自动识别技术</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72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403"/>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11</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物联网软硬件装调</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90</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5</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410"/>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12</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物联网编程基础</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72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4</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273"/>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314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小计（25.5 %）</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196499"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46</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196499"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828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567"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 xml:space="preserve">　</w:t>
            </w:r>
          </w:p>
        </w:tc>
      </w:tr>
      <w:tr w:rsidR="00A224C5" w:rsidRPr="00284D9F" w:rsidTr="00A224C5">
        <w:trPr>
          <w:trHeight w:val="363"/>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专</w:t>
            </w:r>
          </w:p>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业</w:t>
            </w:r>
          </w:p>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方</w:t>
            </w:r>
          </w:p>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向</w:t>
            </w:r>
          </w:p>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课</w:t>
            </w: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智能家居工程实训</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6</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108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
        </w:tc>
      </w:tr>
      <w:tr w:rsidR="00A224C5" w:rsidRPr="00284D9F" w:rsidTr="00A224C5">
        <w:trPr>
          <w:trHeight w:val="398"/>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2</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物联网运</w:t>
            </w:r>
            <w:proofErr w:type="gramStart"/>
            <w:r w:rsidRPr="00284D9F">
              <w:rPr>
                <w:rFonts w:asciiTheme="minorEastAsia" w:eastAsiaTheme="minorEastAsia" w:hAnsiTheme="minorEastAsia" w:cs="Tahoma"/>
                <w:color w:val="000000" w:themeColor="text1"/>
                <w:szCs w:val="21"/>
              </w:rPr>
              <w:t>维技术</w:t>
            </w:r>
            <w:proofErr w:type="gramEnd"/>
            <w:r w:rsidRPr="00284D9F">
              <w:rPr>
                <w:rFonts w:asciiTheme="minorEastAsia" w:eastAsiaTheme="minorEastAsia" w:hAnsiTheme="minorEastAsia" w:cs="Tahoma"/>
                <w:color w:val="000000" w:themeColor="text1"/>
                <w:szCs w:val="21"/>
              </w:rPr>
              <w:t>与服务</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6</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108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403"/>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3</w:t>
            </w:r>
          </w:p>
        </w:tc>
        <w:tc>
          <w:tcPr>
            <w:tcW w:w="2726" w:type="dxa"/>
            <w:tcBorders>
              <w:top w:val="nil"/>
              <w:left w:val="nil"/>
              <w:bottom w:val="single" w:sz="8" w:space="0" w:color="auto"/>
              <w:right w:val="single" w:sz="8" w:space="0" w:color="auto"/>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物联网综合布线</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6</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108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409"/>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314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224C5" w:rsidRPr="00284D9F" w:rsidRDefault="00A224C5" w:rsidP="00A224C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小计（</w:t>
            </w:r>
            <w:r w:rsidR="00A37D93" w:rsidRPr="00284D9F">
              <w:rPr>
                <w:rFonts w:asciiTheme="minorEastAsia" w:eastAsiaTheme="minorEastAsia" w:hAnsiTheme="minorEastAsia" w:cs="宋体" w:hint="eastAsia"/>
                <w:color w:val="000000" w:themeColor="text1"/>
                <w:kern w:val="0"/>
                <w:szCs w:val="21"/>
              </w:rPr>
              <w:t>10.4</w:t>
            </w:r>
            <w:r w:rsidRPr="00284D9F">
              <w:rPr>
                <w:rFonts w:asciiTheme="minorEastAsia" w:eastAsiaTheme="minorEastAsia" w:hAnsiTheme="minorEastAsia" w:cs="宋体" w:hint="eastAsia"/>
                <w:color w:val="000000" w:themeColor="text1"/>
                <w:kern w:val="0"/>
                <w:szCs w:val="21"/>
              </w:rPr>
              <w:t>%）</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196499"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18</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196499"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324</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567"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r>
      <w:tr w:rsidR="00A224C5" w:rsidRPr="00284D9F" w:rsidTr="00A224C5">
        <w:trPr>
          <w:trHeight w:val="495"/>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专业选修课</w:t>
            </w: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w:t>
            </w:r>
          </w:p>
        </w:tc>
        <w:tc>
          <w:tcPr>
            <w:tcW w:w="2726" w:type="dxa"/>
            <w:tcBorders>
              <w:top w:val="nil"/>
              <w:left w:val="nil"/>
              <w:bottom w:val="single" w:sz="8" w:space="0" w:color="auto"/>
              <w:right w:val="single" w:sz="8" w:space="0" w:color="000000"/>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智能交通行业实训</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6</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9449D"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108</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6</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r>
      <w:tr w:rsidR="00A224C5" w:rsidRPr="00284D9F" w:rsidTr="00A224C5">
        <w:trPr>
          <w:trHeight w:val="383"/>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41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2</w:t>
            </w:r>
          </w:p>
        </w:tc>
        <w:tc>
          <w:tcPr>
            <w:tcW w:w="2726" w:type="dxa"/>
            <w:tcBorders>
              <w:top w:val="nil"/>
              <w:left w:val="nil"/>
              <w:bottom w:val="single" w:sz="8" w:space="0" w:color="auto"/>
              <w:right w:val="single" w:sz="8" w:space="0" w:color="000000"/>
            </w:tcBorders>
            <w:shd w:val="clear" w:color="auto" w:fill="auto"/>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roofErr w:type="gramStart"/>
            <w:r w:rsidRPr="00284D9F">
              <w:rPr>
                <w:rFonts w:asciiTheme="minorEastAsia" w:eastAsiaTheme="minorEastAsia" w:hAnsiTheme="minorEastAsia" w:cs="Tahoma" w:hint="eastAsia"/>
                <w:color w:val="000000" w:themeColor="text1"/>
                <w:szCs w:val="21"/>
              </w:rPr>
              <w:t>智慧网</w:t>
            </w:r>
            <w:proofErr w:type="gramEnd"/>
            <w:r w:rsidRPr="00284D9F">
              <w:rPr>
                <w:rFonts w:asciiTheme="minorEastAsia" w:eastAsiaTheme="minorEastAsia" w:hAnsiTheme="minorEastAsia" w:cs="Tahoma" w:hint="eastAsia"/>
                <w:color w:val="000000" w:themeColor="text1"/>
                <w:szCs w:val="21"/>
              </w:rPr>
              <w:t>店</w:t>
            </w:r>
          </w:p>
        </w:tc>
        <w:tc>
          <w:tcPr>
            <w:tcW w:w="708" w:type="dxa"/>
            <w:tcBorders>
              <w:top w:val="nil"/>
              <w:left w:val="nil"/>
              <w:bottom w:val="single" w:sz="8" w:space="0" w:color="auto"/>
              <w:right w:val="single" w:sz="8" w:space="0" w:color="auto"/>
            </w:tcBorders>
            <w:shd w:val="clear" w:color="auto" w:fill="auto"/>
            <w:noWrap/>
            <w:vAlign w:val="bottom"/>
            <w:hideMark/>
          </w:tcPr>
          <w:p w:rsidR="00A224C5" w:rsidRPr="00284D9F" w:rsidRDefault="00A9449D"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4</w:t>
            </w:r>
          </w:p>
        </w:tc>
        <w:tc>
          <w:tcPr>
            <w:tcW w:w="1000" w:type="dxa"/>
            <w:tcBorders>
              <w:top w:val="nil"/>
              <w:left w:val="nil"/>
              <w:bottom w:val="single" w:sz="8" w:space="0" w:color="auto"/>
              <w:right w:val="single" w:sz="8" w:space="0" w:color="auto"/>
            </w:tcBorders>
            <w:shd w:val="clear" w:color="auto" w:fill="auto"/>
            <w:noWrap/>
            <w:vAlign w:val="bottom"/>
            <w:hideMark/>
          </w:tcPr>
          <w:p w:rsidR="00A224C5" w:rsidRPr="00284D9F" w:rsidRDefault="00A9449D"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72</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
        </w:tc>
        <w:tc>
          <w:tcPr>
            <w:tcW w:w="426"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hint="eastAsia"/>
                <w:color w:val="000000" w:themeColor="text1"/>
                <w:szCs w:val="21"/>
              </w:rPr>
              <w:t>4</w:t>
            </w:r>
            <w:r w:rsidRPr="00284D9F">
              <w:rPr>
                <w:rFonts w:asciiTheme="minorEastAsia" w:eastAsiaTheme="minorEastAsia" w:hAnsiTheme="minorEastAsia" w:cs="Tahoma"/>
                <w:color w:val="000000" w:themeColor="text1"/>
                <w:szCs w:val="21"/>
              </w:rPr>
              <w:t xml:space="preserve">　</w:t>
            </w:r>
          </w:p>
        </w:tc>
        <w:tc>
          <w:tcPr>
            <w:tcW w:w="425"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r w:rsidRPr="00284D9F">
              <w:rPr>
                <w:rFonts w:asciiTheme="minorEastAsia" w:eastAsiaTheme="minorEastAsia" w:hAnsiTheme="minorEastAsia" w:cs="Tahoma"/>
                <w:color w:val="000000" w:themeColor="text1"/>
                <w:szCs w:val="21"/>
              </w:rPr>
              <w:t xml:space="preserve">　</w:t>
            </w:r>
          </w:p>
        </w:tc>
        <w:tc>
          <w:tcPr>
            <w:tcW w:w="567" w:type="dxa"/>
            <w:tcBorders>
              <w:top w:val="nil"/>
              <w:left w:val="nil"/>
              <w:bottom w:val="single" w:sz="8" w:space="0" w:color="auto"/>
              <w:right w:val="single" w:sz="8" w:space="0" w:color="auto"/>
            </w:tcBorders>
            <w:shd w:val="clear" w:color="auto" w:fill="auto"/>
            <w:noWrap/>
            <w:vAlign w:val="bottom"/>
            <w:hideMark/>
          </w:tcPr>
          <w:p w:rsidR="00A224C5" w:rsidRPr="00284D9F" w:rsidRDefault="00A224C5" w:rsidP="00BC3595">
            <w:pPr>
              <w:jc w:val="center"/>
              <w:rPr>
                <w:rFonts w:asciiTheme="minorEastAsia" w:eastAsiaTheme="minorEastAsia" w:hAnsiTheme="minorEastAsia" w:cs="Tahoma"/>
                <w:color w:val="000000" w:themeColor="text1"/>
                <w:szCs w:val="21"/>
              </w:rPr>
            </w:pPr>
          </w:p>
        </w:tc>
      </w:tr>
      <w:tr w:rsidR="00A224C5" w:rsidRPr="00284D9F" w:rsidTr="00A224C5">
        <w:trPr>
          <w:trHeight w:val="285"/>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614"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3142" w:type="dxa"/>
            <w:gridSpan w:val="2"/>
            <w:tcBorders>
              <w:top w:val="single" w:sz="8" w:space="0" w:color="auto"/>
              <w:left w:val="nil"/>
              <w:bottom w:val="single" w:sz="8" w:space="0" w:color="auto"/>
              <w:right w:val="single" w:sz="8" w:space="0" w:color="000000"/>
            </w:tcBorders>
            <w:shd w:val="clear" w:color="auto" w:fill="auto"/>
            <w:noWrap/>
            <w:vAlign w:val="center"/>
            <w:hideMark/>
          </w:tcPr>
          <w:p w:rsidR="00A224C5" w:rsidRPr="00284D9F" w:rsidRDefault="00A224C5" w:rsidP="00A224C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小计（</w:t>
            </w:r>
            <w:r w:rsidR="00A37D93" w:rsidRPr="00284D9F">
              <w:rPr>
                <w:rFonts w:asciiTheme="minorEastAsia" w:eastAsiaTheme="minorEastAsia" w:hAnsiTheme="minorEastAsia" w:cs="宋体" w:hint="eastAsia"/>
                <w:color w:val="000000" w:themeColor="text1"/>
                <w:kern w:val="0"/>
                <w:szCs w:val="21"/>
              </w:rPr>
              <w:t>5.8</w:t>
            </w:r>
            <w:r w:rsidRPr="00284D9F">
              <w:rPr>
                <w:rFonts w:asciiTheme="minorEastAsia" w:eastAsiaTheme="minorEastAsia" w:hAnsiTheme="minorEastAsia" w:cs="宋体" w:hint="eastAsia"/>
                <w:color w:val="000000" w:themeColor="text1"/>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rsidR="00A224C5" w:rsidRPr="00284D9F" w:rsidRDefault="00196499"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10</w:t>
            </w:r>
          </w:p>
        </w:tc>
        <w:tc>
          <w:tcPr>
            <w:tcW w:w="1000" w:type="dxa"/>
            <w:tcBorders>
              <w:top w:val="nil"/>
              <w:left w:val="nil"/>
              <w:bottom w:val="single" w:sz="8" w:space="0" w:color="auto"/>
              <w:right w:val="single" w:sz="8" w:space="0" w:color="auto"/>
            </w:tcBorders>
            <w:shd w:val="clear" w:color="auto" w:fill="auto"/>
            <w:noWrap/>
            <w:vAlign w:val="center"/>
            <w:hideMark/>
          </w:tcPr>
          <w:p w:rsidR="00A224C5" w:rsidRPr="00284D9F" w:rsidRDefault="00196499"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180</w:t>
            </w:r>
          </w:p>
        </w:tc>
        <w:tc>
          <w:tcPr>
            <w:tcW w:w="567"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567"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r>
      <w:tr w:rsidR="00A224C5" w:rsidRPr="00284D9F" w:rsidTr="00A224C5">
        <w:trPr>
          <w:trHeight w:val="381"/>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375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4C5" w:rsidRPr="00284D9F" w:rsidRDefault="00A224C5" w:rsidP="00A224C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 xml:space="preserve">顶岗实习（ </w:t>
            </w:r>
            <w:r w:rsidR="00A37D93" w:rsidRPr="00284D9F">
              <w:rPr>
                <w:rFonts w:asciiTheme="minorEastAsia" w:eastAsiaTheme="minorEastAsia" w:hAnsiTheme="minorEastAsia" w:cs="宋体" w:hint="eastAsia"/>
                <w:color w:val="000000" w:themeColor="text1"/>
                <w:kern w:val="0"/>
                <w:szCs w:val="21"/>
              </w:rPr>
              <w:t>17.4</w:t>
            </w:r>
            <w:r w:rsidRPr="00284D9F">
              <w:rPr>
                <w:rFonts w:asciiTheme="minorEastAsia" w:eastAsiaTheme="minorEastAsia" w:hAnsiTheme="minorEastAsia" w:cs="宋体" w:hint="eastAsia"/>
                <w:color w:val="000000" w:themeColor="text1"/>
                <w:kern w:val="0"/>
                <w:szCs w:val="21"/>
              </w:rPr>
              <w:t xml:space="preserve"> %）</w:t>
            </w:r>
          </w:p>
        </w:tc>
        <w:tc>
          <w:tcPr>
            <w:tcW w:w="708"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30</w:t>
            </w:r>
          </w:p>
        </w:tc>
        <w:tc>
          <w:tcPr>
            <w:tcW w:w="1000"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540</w:t>
            </w:r>
          </w:p>
        </w:tc>
        <w:tc>
          <w:tcPr>
            <w:tcW w:w="567"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 xml:space="preserve">　</w:t>
            </w: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 xml:space="preserve">　</w:t>
            </w:r>
          </w:p>
        </w:tc>
        <w:tc>
          <w:tcPr>
            <w:tcW w:w="42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 xml:space="preserve">　</w:t>
            </w: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 xml:space="preserve">　</w:t>
            </w: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 xml:space="preserve">　</w:t>
            </w:r>
          </w:p>
        </w:tc>
        <w:tc>
          <w:tcPr>
            <w:tcW w:w="567"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30</w:t>
            </w:r>
          </w:p>
        </w:tc>
      </w:tr>
      <w:tr w:rsidR="00A224C5" w:rsidRPr="00284D9F" w:rsidTr="00A224C5">
        <w:trPr>
          <w:trHeight w:val="285"/>
        </w:trPr>
        <w:tc>
          <w:tcPr>
            <w:tcW w:w="456" w:type="dxa"/>
            <w:vMerge/>
            <w:tcBorders>
              <w:top w:val="nil"/>
              <w:left w:val="single" w:sz="8" w:space="0" w:color="auto"/>
              <w:bottom w:val="single" w:sz="8" w:space="0" w:color="000000"/>
              <w:right w:val="single" w:sz="8" w:space="0" w:color="auto"/>
            </w:tcBorders>
            <w:vAlign w:val="center"/>
            <w:hideMark/>
          </w:tcPr>
          <w:p w:rsidR="00A224C5" w:rsidRPr="00284D9F" w:rsidRDefault="00A224C5" w:rsidP="00BC3595">
            <w:pPr>
              <w:widowControl/>
              <w:jc w:val="left"/>
              <w:rPr>
                <w:rFonts w:asciiTheme="minorEastAsia" w:eastAsiaTheme="minorEastAsia" w:hAnsiTheme="minorEastAsia" w:cs="宋体"/>
                <w:color w:val="000000" w:themeColor="text1"/>
                <w:kern w:val="0"/>
                <w:szCs w:val="21"/>
              </w:rPr>
            </w:pPr>
          </w:p>
        </w:tc>
        <w:tc>
          <w:tcPr>
            <w:tcW w:w="3756" w:type="dxa"/>
            <w:gridSpan w:val="3"/>
            <w:tcBorders>
              <w:top w:val="single" w:sz="8" w:space="0" w:color="auto"/>
              <w:left w:val="nil"/>
              <w:bottom w:val="single" w:sz="8" w:space="0" w:color="auto"/>
              <w:right w:val="single" w:sz="8" w:space="0" w:color="000000"/>
            </w:tcBorders>
            <w:shd w:val="clear" w:color="auto" w:fill="auto"/>
            <w:noWrap/>
            <w:vAlign w:val="center"/>
            <w:hideMark/>
          </w:tcPr>
          <w:p w:rsidR="00A224C5" w:rsidRPr="00284D9F" w:rsidRDefault="00A224C5" w:rsidP="00A224C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专业技能课小计（</w:t>
            </w:r>
            <w:r w:rsidR="00A37D93" w:rsidRPr="00284D9F">
              <w:rPr>
                <w:rFonts w:asciiTheme="minorEastAsia" w:eastAsiaTheme="minorEastAsia" w:hAnsiTheme="minorEastAsia" w:cs="宋体" w:hint="eastAsia"/>
                <w:color w:val="000000" w:themeColor="text1"/>
                <w:kern w:val="0"/>
                <w:szCs w:val="21"/>
              </w:rPr>
              <w:t>60.2</w:t>
            </w:r>
            <w:r w:rsidRPr="00284D9F">
              <w:rPr>
                <w:rFonts w:asciiTheme="minorEastAsia" w:eastAsiaTheme="minorEastAsia" w:hAnsiTheme="minorEastAsia" w:cs="宋体" w:hint="eastAsia"/>
                <w:color w:val="000000" w:themeColor="text1"/>
                <w:kern w:val="0"/>
                <w:szCs w:val="21"/>
              </w:rPr>
              <w:t>%）</w:t>
            </w:r>
          </w:p>
        </w:tc>
        <w:tc>
          <w:tcPr>
            <w:tcW w:w="708" w:type="dxa"/>
            <w:tcBorders>
              <w:top w:val="nil"/>
              <w:left w:val="nil"/>
              <w:bottom w:val="single" w:sz="8" w:space="0" w:color="auto"/>
              <w:right w:val="single" w:sz="8" w:space="0" w:color="auto"/>
            </w:tcBorders>
            <w:shd w:val="clear" w:color="auto" w:fill="auto"/>
            <w:noWrap/>
            <w:vAlign w:val="center"/>
            <w:hideMark/>
          </w:tcPr>
          <w:p w:rsidR="00A224C5" w:rsidRPr="00284D9F" w:rsidRDefault="00A37D93"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104</w:t>
            </w:r>
          </w:p>
        </w:tc>
        <w:tc>
          <w:tcPr>
            <w:tcW w:w="1000" w:type="dxa"/>
            <w:tcBorders>
              <w:top w:val="nil"/>
              <w:left w:val="nil"/>
              <w:bottom w:val="single" w:sz="8" w:space="0" w:color="auto"/>
              <w:right w:val="single" w:sz="8" w:space="0" w:color="auto"/>
            </w:tcBorders>
            <w:shd w:val="clear" w:color="auto" w:fill="auto"/>
            <w:noWrap/>
            <w:vAlign w:val="center"/>
            <w:hideMark/>
          </w:tcPr>
          <w:p w:rsidR="00A224C5" w:rsidRPr="00284D9F" w:rsidRDefault="00A37D93"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1872</w:t>
            </w:r>
          </w:p>
        </w:tc>
        <w:tc>
          <w:tcPr>
            <w:tcW w:w="567"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6"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425"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c>
          <w:tcPr>
            <w:tcW w:w="567" w:type="dxa"/>
            <w:tcBorders>
              <w:top w:val="nil"/>
              <w:left w:val="nil"/>
              <w:bottom w:val="single" w:sz="8" w:space="0" w:color="auto"/>
              <w:right w:val="single" w:sz="8" w:space="0" w:color="auto"/>
            </w:tcBorders>
            <w:shd w:val="clear" w:color="auto" w:fill="auto"/>
            <w:noWrap/>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p>
        </w:tc>
      </w:tr>
      <w:tr w:rsidR="00A224C5" w:rsidRPr="00284D9F" w:rsidTr="00A224C5">
        <w:trPr>
          <w:trHeight w:val="285"/>
        </w:trPr>
        <w:tc>
          <w:tcPr>
            <w:tcW w:w="421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A224C5" w:rsidRPr="00284D9F" w:rsidRDefault="00A224C5" w:rsidP="00BC3595">
            <w:pPr>
              <w:widowControl/>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合计（100%）</w:t>
            </w:r>
          </w:p>
        </w:tc>
        <w:tc>
          <w:tcPr>
            <w:tcW w:w="708" w:type="dxa"/>
            <w:tcBorders>
              <w:top w:val="nil"/>
              <w:left w:val="nil"/>
              <w:bottom w:val="single" w:sz="8" w:space="0" w:color="auto"/>
              <w:right w:val="single" w:sz="8" w:space="0" w:color="auto"/>
            </w:tcBorders>
            <w:shd w:val="clear" w:color="auto" w:fill="auto"/>
            <w:vAlign w:val="center"/>
            <w:hideMark/>
          </w:tcPr>
          <w:p w:rsidR="00A224C5" w:rsidRPr="00284D9F" w:rsidRDefault="00196499"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176</w:t>
            </w:r>
          </w:p>
        </w:tc>
        <w:tc>
          <w:tcPr>
            <w:tcW w:w="1000" w:type="dxa"/>
            <w:tcBorders>
              <w:top w:val="nil"/>
              <w:left w:val="nil"/>
              <w:bottom w:val="single" w:sz="8" w:space="0" w:color="auto"/>
              <w:right w:val="single" w:sz="8" w:space="0" w:color="auto"/>
            </w:tcBorders>
            <w:shd w:val="clear" w:color="auto" w:fill="auto"/>
            <w:vAlign w:val="center"/>
            <w:hideMark/>
          </w:tcPr>
          <w:p w:rsidR="00A224C5" w:rsidRPr="00284D9F" w:rsidRDefault="00196499"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3108</w:t>
            </w:r>
          </w:p>
        </w:tc>
        <w:tc>
          <w:tcPr>
            <w:tcW w:w="567" w:type="dxa"/>
            <w:tcBorders>
              <w:top w:val="nil"/>
              <w:left w:val="nil"/>
              <w:bottom w:val="single" w:sz="8" w:space="0" w:color="auto"/>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28</w:t>
            </w:r>
          </w:p>
        </w:tc>
        <w:tc>
          <w:tcPr>
            <w:tcW w:w="425" w:type="dxa"/>
            <w:tcBorders>
              <w:top w:val="nil"/>
              <w:left w:val="nil"/>
              <w:bottom w:val="single" w:sz="8" w:space="0" w:color="auto"/>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28</w:t>
            </w:r>
          </w:p>
        </w:tc>
        <w:tc>
          <w:tcPr>
            <w:tcW w:w="426" w:type="dxa"/>
            <w:tcBorders>
              <w:top w:val="nil"/>
              <w:left w:val="nil"/>
              <w:bottom w:val="single" w:sz="8" w:space="0" w:color="auto"/>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28</w:t>
            </w:r>
          </w:p>
        </w:tc>
        <w:tc>
          <w:tcPr>
            <w:tcW w:w="425" w:type="dxa"/>
            <w:tcBorders>
              <w:top w:val="nil"/>
              <w:left w:val="nil"/>
              <w:bottom w:val="single" w:sz="8" w:space="0" w:color="auto"/>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28</w:t>
            </w:r>
          </w:p>
        </w:tc>
        <w:tc>
          <w:tcPr>
            <w:tcW w:w="425" w:type="dxa"/>
            <w:tcBorders>
              <w:top w:val="nil"/>
              <w:left w:val="nil"/>
              <w:bottom w:val="single" w:sz="8" w:space="0" w:color="auto"/>
              <w:right w:val="single" w:sz="8" w:space="0" w:color="auto"/>
            </w:tcBorders>
            <w:shd w:val="clear" w:color="auto" w:fill="auto"/>
            <w:vAlign w:val="center"/>
            <w:hideMark/>
          </w:tcPr>
          <w:p w:rsidR="00A224C5" w:rsidRPr="00284D9F" w:rsidRDefault="00A224C5" w:rsidP="00A224C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28</w:t>
            </w:r>
          </w:p>
        </w:tc>
        <w:tc>
          <w:tcPr>
            <w:tcW w:w="567" w:type="dxa"/>
            <w:tcBorders>
              <w:top w:val="nil"/>
              <w:left w:val="nil"/>
              <w:bottom w:val="single" w:sz="8" w:space="0" w:color="auto"/>
              <w:right w:val="single" w:sz="8" w:space="0" w:color="auto"/>
            </w:tcBorders>
            <w:shd w:val="clear" w:color="auto" w:fill="auto"/>
            <w:vAlign w:val="center"/>
            <w:hideMark/>
          </w:tcPr>
          <w:p w:rsidR="00A224C5" w:rsidRPr="00284D9F" w:rsidRDefault="00A224C5" w:rsidP="00BC3595">
            <w:pPr>
              <w:widowControl/>
              <w:jc w:val="center"/>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30</w:t>
            </w:r>
          </w:p>
        </w:tc>
      </w:tr>
    </w:tbl>
    <w:p w:rsidR="00BC3595" w:rsidRPr="00284D9F" w:rsidRDefault="00BC3595">
      <w:pPr>
        <w:spacing w:line="400" w:lineRule="exact"/>
        <w:ind w:firstLineChars="200" w:firstLine="420"/>
        <w:rPr>
          <w:rFonts w:asciiTheme="minorEastAsia" w:eastAsiaTheme="minorEastAsia" w:hAnsiTheme="minorEastAsia" w:cs="宋体"/>
          <w:color w:val="000000" w:themeColor="text1"/>
          <w:kern w:val="0"/>
          <w:szCs w:val="21"/>
        </w:rPr>
      </w:pP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（二）高职学段课程结构与教学安排</w:t>
      </w:r>
    </w:p>
    <w:p w:rsidR="00DB43A3" w:rsidRPr="00284D9F" w:rsidRDefault="00D3007B" w:rsidP="00362E5A">
      <w:pPr>
        <w:spacing w:beforeLines="50" w:afterLines="50" w:line="400" w:lineRule="exact"/>
        <w:ind w:firstLineChars="200" w:firstLine="422"/>
        <w:outlineLvl w:val="0"/>
        <w:rPr>
          <w:rFonts w:asciiTheme="minorEastAsia" w:eastAsiaTheme="minorEastAsia" w:hAnsiTheme="minorEastAsia" w:cs="仿宋_GB2312"/>
          <w:b/>
          <w:color w:val="000000" w:themeColor="text1"/>
          <w:szCs w:val="21"/>
        </w:rPr>
      </w:pPr>
      <w:bookmarkStart w:id="8" w:name="_Hlk514367112"/>
      <w:r w:rsidRPr="00284D9F">
        <w:rPr>
          <w:rFonts w:asciiTheme="minorEastAsia" w:eastAsiaTheme="minorEastAsia" w:hAnsiTheme="minorEastAsia" w:hint="eastAsia"/>
          <w:b/>
          <w:bCs/>
          <w:color w:val="000000" w:themeColor="text1"/>
          <w:szCs w:val="21"/>
        </w:rPr>
        <w:lastRenderedPageBreak/>
        <w:t>八、</w:t>
      </w:r>
      <w:r w:rsidR="00DB43A3" w:rsidRPr="00284D9F">
        <w:rPr>
          <w:rFonts w:asciiTheme="minorEastAsia" w:eastAsiaTheme="minorEastAsia" w:hAnsiTheme="minorEastAsia" w:cs="仿宋_GB2312" w:hint="eastAsia"/>
          <w:b/>
          <w:color w:val="000000" w:themeColor="text1"/>
          <w:szCs w:val="21"/>
        </w:rPr>
        <w:t>课程设置及要求</w:t>
      </w:r>
    </w:p>
    <w:p w:rsidR="00DB43A3" w:rsidRPr="00284D9F" w:rsidRDefault="00DB43A3" w:rsidP="00DB43A3">
      <w:pPr>
        <w:spacing w:line="400" w:lineRule="exact"/>
        <w:ind w:firstLineChars="200" w:firstLine="422"/>
        <w:rPr>
          <w:rFonts w:asciiTheme="minorEastAsia" w:eastAsiaTheme="minorEastAsia" w:hAnsiTheme="minorEastAsia"/>
          <w:b/>
          <w:color w:val="000000" w:themeColor="text1"/>
          <w:szCs w:val="21"/>
        </w:rPr>
      </w:pPr>
      <w:bookmarkStart w:id="9" w:name="_Hlk514366501"/>
      <w:r w:rsidRPr="00284D9F">
        <w:rPr>
          <w:rFonts w:asciiTheme="minorEastAsia" w:eastAsiaTheme="minorEastAsia" w:hAnsiTheme="minorEastAsia" w:hint="eastAsia"/>
          <w:b/>
          <w:color w:val="000000" w:themeColor="text1"/>
          <w:szCs w:val="21"/>
        </w:rPr>
        <w:t>（一）</w:t>
      </w:r>
      <w:proofErr w:type="gramStart"/>
      <w:r w:rsidRPr="00284D9F">
        <w:rPr>
          <w:rFonts w:asciiTheme="minorEastAsia" w:eastAsiaTheme="minorEastAsia" w:hAnsiTheme="minorEastAsia" w:hint="eastAsia"/>
          <w:b/>
          <w:color w:val="000000" w:themeColor="text1"/>
          <w:szCs w:val="21"/>
        </w:rPr>
        <w:t>中职学段</w:t>
      </w:r>
      <w:proofErr w:type="gramEnd"/>
      <w:r w:rsidRPr="00284D9F">
        <w:rPr>
          <w:rFonts w:asciiTheme="minorEastAsia" w:eastAsiaTheme="minorEastAsia" w:hAnsiTheme="minorEastAsia" w:hint="eastAsia"/>
          <w:b/>
          <w:color w:val="000000" w:themeColor="text1"/>
          <w:szCs w:val="21"/>
        </w:rPr>
        <w:t>课程</w:t>
      </w:r>
    </w:p>
    <w:bookmarkEnd w:id="9"/>
    <w:p w:rsidR="00DB43A3" w:rsidRPr="00284D9F" w:rsidRDefault="00DB43A3" w:rsidP="00362E5A">
      <w:pPr>
        <w:spacing w:beforeLines="50" w:afterLines="50" w:line="400" w:lineRule="exact"/>
        <w:ind w:firstLineChars="200" w:firstLine="420"/>
        <w:outlineLvl w:val="0"/>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本专业课程设置分为公共基础课和专业技能课。</w:t>
      </w:r>
    </w:p>
    <w:p w:rsidR="00DB43A3" w:rsidRPr="00284D9F" w:rsidRDefault="00DB43A3" w:rsidP="00DB43A3">
      <w:pPr>
        <w:snapToGrid w:val="0"/>
        <w:spacing w:line="360" w:lineRule="auto"/>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 xml:space="preserve">    公共基础课包括军训及入学教育、德育课、文化课、体育和健康、公共艺术、历史，以及其他自然科学和人文科学类基础课。</w:t>
      </w:r>
    </w:p>
    <w:p w:rsidR="00DB43A3" w:rsidRPr="00284D9F" w:rsidRDefault="00DB43A3" w:rsidP="00DB43A3">
      <w:pPr>
        <w:snapToGrid w:val="0"/>
        <w:spacing w:line="360" w:lineRule="auto"/>
        <w:ind w:firstLineChars="205" w:firstLine="430"/>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专业技能课包括专业核心课、专业（技能）方向课和专业选修课，实习实训是专业技能课教学的重要内容，含校内外实训、顶岗实习等多种形式。</w:t>
      </w:r>
    </w:p>
    <w:p w:rsidR="00DB43A3" w:rsidRPr="00284D9F" w:rsidRDefault="00DB43A3" w:rsidP="00284D9F">
      <w:pPr>
        <w:widowControl/>
        <w:spacing w:line="360" w:lineRule="auto"/>
        <w:ind w:firstLineChars="50" w:firstLine="105"/>
        <w:jc w:val="left"/>
        <w:rPr>
          <w:rFonts w:asciiTheme="minorEastAsia" w:eastAsiaTheme="minorEastAsia" w:hAnsiTheme="minorEastAsia" w:cs="仿宋_GB2312"/>
          <w:b/>
          <w:color w:val="000000" w:themeColor="text1"/>
          <w:szCs w:val="21"/>
        </w:rPr>
      </w:pPr>
      <w:r w:rsidRPr="00284D9F">
        <w:rPr>
          <w:rFonts w:asciiTheme="minorEastAsia" w:eastAsiaTheme="minorEastAsia" w:hAnsiTheme="minorEastAsia" w:cs="仿宋_GB2312" w:hint="eastAsia"/>
          <w:b/>
          <w:color w:val="000000" w:themeColor="text1"/>
          <w:szCs w:val="21"/>
        </w:rPr>
        <w:t>（一）公共基础课</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5"/>
        <w:gridCol w:w="2183"/>
        <w:gridCol w:w="4731"/>
        <w:gridCol w:w="1274"/>
      </w:tblGrid>
      <w:tr w:rsidR="00DB43A3" w:rsidRPr="00284D9F" w:rsidTr="00163896">
        <w:trPr>
          <w:trHeight w:val="338"/>
          <w:jc w:val="center"/>
        </w:trPr>
        <w:tc>
          <w:tcPr>
            <w:tcW w:w="655" w:type="dxa"/>
          </w:tcPr>
          <w:p w:rsidR="00DB43A3" w:rsidRPr="00284D9F" w:rsidRDefault="00DB43A3" w:rsidP="00BB7394">
            <w:pPr>
              <w:jc w:val="center"/>
              <w:rPr>
                <w:rFonts w:asciiTheme="minorEastAsia" w:eastAsiaTheme="minorEastAsia" w:hAnsiTheme="minorEastAsia"/>
                <w:color w:val="000000" w:themeColor="text1"/>
                <w:szCs w:val="21"/>
              </w:rPr>
            </w:pPr>
            <w:bookmarkStart w:id="10" w:name="_Toc425766615"/>
            <w:r w:rsidRPr="00284D9F">
              <w:rPr>
                <w:rFonts w:asciiTheme="minorEastAsia" w:eastAsiaTheme="minorEastAsia" w:hAnsiTheme="minorEastAsia" w:hint="eastAsia"/>
                <w:color w:val="000000" w:themeColor="text1"/>
                <w:szCs w:val="21"/>
              </w:rPr>
              <w:t>序号</w:t>
            </w:r>
          </w:p>
        </w:tc>
        <w:tc>
          <w:tcPr>
            <w:tcW w:w="2183" w:type="dxa"/>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课程名称</w:t>
            </w:r>
          </w:p>
        </w:tc>
        <w:tc>
          <w:tcPr>
            <w:tcW w:w="4731" w:type="dxa"/>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主要教学内容和要求</w:t>
            </w:r>
          </w:p>
        </w:tc>
        <w:tc>
          <w:tcPr>
            <w:tcW w:w="1274" w:type="dxa"/>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参考学时</w:t>
            </w:r>
          </w:p>
        </w:tc>
      </w:tr>
      <w:tr w:rsidR="00DB43A3" w:rsidRPr="00284D9F" w:rsidTr="00163896">
        <w:trPr>
          <w:trHeight w:val="697"/>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军训及入学教育</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 xml:space="preserve">  依据中等职业学校军训及入学教育相关要求开设，并与专业实际和行业发展密切结合</w:t>
            </w:r>
          </w:p>
        </w:tc>
        <w:tc>
          <w:tcPr>
            <w:tcW w:w="1274"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30</w:t>
            </w:r>
          </w:p>
        </w:tc>
      </w:tr>
      <w:tr w:rsidR="00DB43A3" w:rsidRPr="00284D9F" w:rsidTr="00163896">
        <w:trPr>
          <w:trHeight w:val="1056"/>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2</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中国特色社会主义</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 xml:space="preserve">  依据《中等职业学校思想政治课程标准》中国特色社会主义模块开设，并与专业实际和行业发展密切结合</w:t>
            </w:r>
          </w:p>
        </w:tc>
        <w:tc>
          <w:tcPr>
            <w:tcW w:w="1274" w:type="dxa"/>
            <w:vAlign w:val="center"/>
          </w:tcPr>
          <w:p w:rsidR="00DB43A3" w:rsidRPr="00284D9F" w:rsidRDefault="00163896"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18</w:t>
            </w:r>
          </w:p>
        </w:tc>
      </w:tr>
      <w:tr w:rsidR="00DB43A3" w:rsidRPr="00284D9F" w:rsidTr="00163896">
        <w:trPr>
          <w:trHeight w:val="1034"/>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3</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心理健康与职业生涯</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依据《中等职业学校思想政治课程标准》心理健康与职业生涯模块开设，并与专业实际和行业发展密切结合</w:t>
            </w:r>
          </w:p>
        </w:tc>
        <w:tc>
          <w:tcPr>
            <w:tcW w:w="1274"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36</w:t>
            </w:r>
          </w:p>
        </w:tc>
      </w:tr>
      <w:tr w:rsidR="00DB43A3" w:rsidRPr="00284D9F" w:rsidTr="00163896">
        <w:trPr>
          <w:trHeight w:val="1056"/>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4</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哲学与人生</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依据《中等职业学校思想政治课程标准》哲学与人生模块开设，并与专业实际和行业发展密切结合</w:t>
            </w:r>
          </w:p>
        </w:tc>
        <w:tc>
          <w:tcPr>
            <w:tcW w:w="1274"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36</w:t>
            </w:r>
          </w:p>
        </w:tc>
      </w:tr>
      <w:tr w:rsidR="00DB43A3" w:rsidRPr="00284D9F" w:rsidTr="00163896">
        <w:trPr>
          <w:trHeight w:val="1034"/>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5</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职业道德与法治</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依据《中等职业学校思想政治课程标准》职业道德与法治模块开设，并与专业实际和行业发展密切结合</w:t>
            </w:r>
          </w:p>
        </w:tc>
        <w:tc>
          <w:tcPr>
            <w:tcW w:w="1274"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36</w:t>
            </w:r>
          </w:p>
        </w:tc>
      </w:tr>
      <w:tr w:rsidR="00DB43A3" w:rsidRPr="00284D9F" w:rsidTr="00163896">
        <w:trPr>
          <w:trHeight w:val="842"/>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6</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语文</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 xml:space="preserve">  依据《中等职业学校语文课程标准》开设，并与专业实际和行业发展密切结合</w:t>
            </w:r>
          </w:p>
        </w:tc>
        <w:tc>
          <w:tcPr>
            <w:tcW w:w="1274" w:type="dxa"/>
            <w:vAlign w:val="center"/>
          </w:tcPr>
          <w:p w:rsidR="00DB43A3" w:rsidRPr="00284D9F" w:rsidRDefault="00163896"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198</w:t>
            </w:r>
          </w:p>
        </w:tc>
      </w:tr>
      <w:tr w:rsidR="00DB43A3" w:rsidRPr="00284D9F" w:rsidTr="00163896">
        <w:trPr>
          <w:trHeight w:val="697"/>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7</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数学</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 xml:space="preserve">  依据《中等职业学校数学课程标准》开设，并与专业实际和行业发展密切结合</w:t>
            </w:r>
          </w:p>
        </w:tc>
        <w:tc>
          <w:tcPr>
            <w:tcW w:w="1274" w:type="dxa"/>
            <w:vAlign w:val="center"/>
          </w:tcPr>
          <w:p w:rsidR="00DB43A3" w:rsidRPr="00284D9F" w:rsidRDefault="00163896"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144</w:t>
            </w:r>
          </w:p>
        </w:tc>
      </w:tr>
      <w:tr w:rsidR="00DB43A3" w:rsidRPr="00284D9F" w:rsidTr="00163896">
        <w:trPr>
          <w:trHeight w:val="697"/>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8</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英语</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 xml:space="preserve">  依据《中等职业学校英语课程标准》开设，并与专业实际和行业发展密切结合</w:t>
            </w:r>
          </w:p>
        </w:tc>
        <w:tc>
          <w:tcPr>
            <w:tcW w:w="1274" w:type="dxa"/>
            <w:vAlign w:val="center"/>
          </w:tcPr>
          <w:p w:rsidR="00DB43A3" w:rsidRPr="00284D9F" w:rsidRDefault="00163896"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144</w:t>
            </w:r>
          </w:p>
        </w:tc>
      </w:tr>
      <w:tr w:rsidR="00DB43A3" w:rsidRPr="00284D9F" w:rsidTr="00163896">
        <w:trPr>
          <w:trHeight w:val="675"/>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9</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信息技术</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 xml:space="preserve">  依据《中等职业学校信息技术课程标准》开设，并与专业实际和行业发展密切结合</w:t>
            </w:r>
          </w:p>
        </w:tc>
        <w:tc>
          <w:tcPr>
            <w:tcW w:w="1274"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72</w:t>
            </w:r>
          </w:p>
        </w:tc>
      </w:tr>
      <w:tr w:rsidR="00DB43A3" w:rsidRPr="00284D9F" w:rsidTr="00163896">
        <w:trPr>
          <w:trHeight w:val="697"/>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10</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体育与健康</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 xml:space="preserve">  依据《中等职业学校体育与健康课程标准》开设，并与专业实际和行业发展密切结合</w:t>
            </w:r>
          </w:p>
        </w:tc>
        <w:tc>
          <w:tcPr>
            <w:tcW w:w="1274" w:type="dxa"/>
            <w:vAlign w:val="center"/>
          </w:tcPr>
          <w:p w:rsidR="00DB43A3" w:rsidRPr="00284D9F" w:rsidRDefault="00163896"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180</w:t>
            </w:r>
          </w:p>
        </w:tc>
      </w:tr>
      <w:tr w:rsidR="00DB43A3" w:rsidRPr="00284D9F" w:rsidTr="00163896">
        <w:trPr>
          <w:trHeight w:val="697"/>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11</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历史</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 xml:space="preserve">  依据《中等职业学校历史课程标准》开设，并与专业实际和行业发展密切结合</w:t>
            </w:r>
          </w:p>
        </w:tc>
        <w:tc>
          <w:tcPr>
            <w:tcW w:w="1274"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72</w:t>
            </w:r>
          </w:p>
        </w:tc>
      </w:tr>
      <w:tr w:rsidR="00DB43A3" w:rsidRPr="00284D9F" w:rsidTr="00163896">
        <w:trPr>
          <w:trHeight w:val="856"/>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lastRenderedPageBreak/>
              <w:t>12</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公共艺术</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 xml:space="preserve">  依据《中等职业学校艺术课程标准》开设，并与专业实际和行业发展密切结合</w:t>
            </w:r>
          </w:p>
        </w:tc>
        <w:tc>
          <w:tcPr>
            <w:tcW w:w="1274"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36</w:t>
            </w:r>
          </w:p>
        </w:tc>
      </w:tr>
      <w:tr w:rsidR="00DB43A3" w:rsidRPr="00284D9F" w:rsidTr="00163896">
        <w:trPr>
          <w:trHeight w:val="930"/>
          <w:jc w:val="center"/>
        </w:trPr>
        <w:tc>
          <w:tcPr>
            <w:tcW w:w="655"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13</w:t>
            </w:r>
          </w:p>
        </w:tc>
        <w:tc>
          <w:tcPr>
            <w:tcW w:w="2183" w:type="dxa"/>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劳动与行为习惯养成教育</w:t>
            </w:r>
          </w:p>
        </w:tc>
        <w:tc>
          <w:tcPr>
            <w:tcW w:w="4731" w:type="dxa"/>
          </w:tcPr>
          <w:p w:rsidR="00DB43A3" w:rsidRPr="00284D9F" w:rsidRDefault="00DB43A3" w:rsidP="00BB7394">
            <w:pP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依据中等职业学校劳动教育相关要求开设，并与专业实际和行业发展密切结合</w:t>
            </w:r>
          </w:p>
        </w:tc>
        <w:tc>
          <w:tcPr>
            <w:tcW w:w="1274" w:type="dxa"/>
            <w:vAlign w:val="center"/>
          </w:tcPr>
          <w:p w:rsidR="00DB43A3" w:rsidRPr="00284D9F" w:rsidRDefault="00163896"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180</w:t>
            </w:r>
          </w:p>
        </w:tc>
      </w:tr>
      <w:tr w:rsidR="00DB43A3" w:rsidRPr="00284D9F" w:rsidTr="00BB7394">
        <w:trPr>
          <w:trHeight w:val="719"/>
          <w:jc w:val="center"/>
        </w:trPr>
        <w:tc>
          <w:tcPr>
            <w:tcW w:w="7569" w:type="dxa"/>
            <w:gridSpan w:val="3"/>
            <w:vAlign w:val="center"/>
          </w:tcPr>
          <w:p w:rsidR="00DB43A3" w:rsidRPr="00284D9F" w:rsidRDefault="00DB43A3"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合计</w:t>
            </w:r>
          </w:p>
        </w:tc>
        <w:tc>
          <w:tcPr>
            <w:tcW w:w="1274" w:type="dxa"/>
            <w:vAlign w:val="center"/>
          </w:tcPr>
          <w:p w:rsidR="00DB43A3" w:rsidRPr="00284D9F" w:rsidRDefault="00A15466" w:rsidP="00BB7394">
            <w:pPr>
              <w:jc w:val="center"/>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1236</w:t>
            </w:r>
          </w:p>
        </w:tc>
      </w:tr>
    </w:tbl>
    <w:p w:rsidR="00DB43A3" w:rsidRPr="00284D9F" w:rsidRDefault="00DB43A3" w:rsidP="00284D9F">
      <w:pPr>
        <w:spacing w:line="360" w:lineRule="auto"/>
        <w:ind w:firstLineChars="200" w:firstLine="422"/>
        <w:jc w:val="left"/>
        <w:outlineLvl w:val="1"/>
        <w:rPr>
          <w:rFonts w:asciiTheme="minorEastAsia" w:eastAsiaTheme="minorEastAsia" w:hAnsiTheme="minorEastAsia" w:cs="仿宋_GB2312"/>
          <w:b/>
          <w:color w:val="000000" w:themeColor="text1"/>
          <w:szCs w:val="21"/>
        </w:rPr>
      </w:pPr>
      <w:r w:rsidRPr="00284D9F">
        <w:rPr>
          <w:rFonts w:asciiTheme="minorEastAsia" w:eastAsiaTheme="minorEastAsia" w:hAnsiTheme="minorEastAsia" w:cs="仿宋_GB2312" w:hint="eastAsia"/>
          <w:b/>
          <w:color w:val="000000" w:themeColor="text1"/>
          <w:szCs w:val="21"/>
        </w:rPr>
        <w:t>（二）专业技能课</w:t>
      </w:r>
      <w:bookmarkEnd w:id="10"/>
    </w:p>
    <w:p w:rsidR="00DB43A3" w:rsidRPr="00284D9F" w:rsidRDefault="00DB43A3" w:rsidP="00DB43A3">
      <w:pPr>
        <w:spacing w:line="360" w:lineRule="auto"/>
        <w:ind w:left="700"/>
        <w:rPr>
          <w:rFonts w:asciiTheme="minorEastAsia" w:eastAsiaTheme="minorEastAsia" w:hAnsiTheme="minorEastAsia" w:cs="仿宋_GB2312"/>
          <w:b/>
          <w:bCs/>
          <w:color w:val="000000" w:themeColor="text1"/>
          <w:szCs w:val="21"/>
        </w:rPr>
      </w:pPr>
      <w:bookmarkStart w:id="11" w:name="_Toc423456549"/>
      <w:bookmarkStart w:id="12" w:name="_Toc423456810"/>
      <w:r w:rsidRPr="00284D9F">
        <w:rPr>
          <w:rFonts w:asciiTheme="minorEastAsia" w:eastAsiaTheme="minorEastAsia" w:hAnsiTheme="minorEastAsia" w:cs="仿宋_GB2312" w:hint="eastAsia"/>
          <w:b/>
          <w:bCs/>
          <w:color w:val="000000" w:themeColor="text1"/>
          <w:szCs w:val="21"/>
        </w:rPr>
        <w:t>1.专业核心课</w:t>
      </w:r>
      <w:bookmarkEnd w:id="11"/>
      <w:bookmarkEnd w:id="12"/>
    </w:p>
    <w:tbl>
      <w:tblPr>
        <w:tblpPr w:leftFromText="180" w:rightFromText="180" w:vertAnchor="text" w:horzAnchor="page" w:tblpX="1450" w:tblpY="127"/>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1994"/>
        <w:gridCol w:w="5860"/>
        <w:gridCol w:w="720"/>
      </w:tblGrid>
      <w:tr w:rsidR="00DB43A3" w:rsidRPr="00284D9F" w:rsidTr="00BB7394">
        <w:trPr>
          <w:trHeight w:val="454"/>
          <w:tblHeader/>
        </w:trPr>
        <w:tc>
          <w:tcPr>
            <w:tcW w:w="705" w:type="dxa"/>
            <w:tcBorders>
              <w:tl2br w:val="nil"/>
              <w:tr2bl w:val="nil"/>
            </w:tcBorders>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序号</w:t>
            </w:r>
          </w:p>
        </w:tc>
        <w:tc>
          <w:tcPr>
            <w:tcW w:w="1994" w:type="dxa"/>
            <w:tcBorders>
              <w:tl2br w:val="nil"/>
              <w:tr2bl w:val="nil"/>
            </w:tcBorders>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课程名称</w:t>
            </w:r>
          </w:p>
        </w:tc>
        <w:tc>
          <w:tcPr>
            <w:tcW w:w="5860" w:type="dxa"/>
            <w:tcBorders>
              <w:tl2br w:val="nil"/>
              <w:tr2bl w:val="nil"/>
            </w:tcBorders>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主要教学内容和要求</w:t>
            </w:r>
          </w:p>
        </w:tc>
        <w:tc>
          <w:tcPr>
            <w:tcW w:w="720" w:type="dxa"/>
            <w:tcBorders>
              <w:tl2br w:val="nil"/>
              <w:tr2bl w:val="nil"/>
            </w:tcBorders>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参考学时</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1</w:t>
            </w:r>
          </w:p>
        </w:tc>
        <w:tc>
          <w:tcPr>
            <w:tcW w:w="1994" w:type="dxa"/>
            <w:tcBorders>
              <w:tl2br w:val="nil"/>
              <w:tr2bl w:val="nil"/>
            </w:tcBorders>
            <w:vAlign w:val="center"/>
          </w:tcPr>
          <w:p w:rsidR="00DB43A3" w:rsidRPr="00284D9F" w:rsidRDefault="00DB43A3" w:rsidP="00BB7394">
            <w:pPr>
              <w:snapToGrid w:val="0"/>
              <w:spacing w:line="160" w:lineRule="atLeast"/>
              <w:jc w:val="left"/>
              <w:rPr>
                <w:rFonts w:asciiTheme="minorEastAsia" w:eastAsiaTheme="minorEastAsia" w:hAnsiTheme="minorEastAsia" w:cs="仿宋_GB2312"/>
                <w:color w:val="000000" w:themeColor="text1"/>
                <w:szCs w:val="21"/>
              </w:rPr>
            </w:pPr>
            <w:proofErr w:type="gramStart"/>
            <w:r w:rsidRPr="00284D9F">
              <w:rPr>
                <w:rFonts w:asciiTheme="minorEastAsia" w:eastAsiaTheme="minorEastAsia" w:hAnsiTheme="minorEastAsia" w:cs="仿宋_GB2312" w:hint="eastAsia"/>
                <w:color w:val="000000" w:themeColor="text1"/>
                <w:szCs w:val="21"/>
              </w:rPr>
              <w:t>走进物</w:t>
            </w:r>
            <w:proofErr w:type="gramEnd"/>
            <w:r w:rsidRPr="00284D9F">
              <w:rPr>
                <w:rFonts w:asciiTheme="minorEastAsia" w:eastAsiaTheme="minorEastAsia" w:hAnsiTheme="minorEastAsia" w:cs="仿宋_GB2312" w:hint="eastAsia"/>
                <w:color w:val="000000" w:themeColor="text1"/>
                <w:szCs w:val="21"/>
              </w:rPr>
              <w:t>联网</w:t>
            </w:r>
          </w:p>
        </w:tc>
        <w:tc>
          <w:tcPr>
            <w:tcW w:w="5860" w:type="dxa"/>
            <w:tcBorders>
              <w:tl2br w:val="nil"/>
              <w:tr2bl w:val="nil"/>
            </w:tcBorders>
          </w:tcPr>
          <w:p w:rsidR="00DB43A3" w:rsidRPr="00284D9F" w:rsidRDefault="00DB43A3" w:rsidP="00BB7394">
            <w:pPr>
              <w:snapToGrid w:val="0"/>
              <w:spacing w:line="160" w:lineRule="atLeast"/>
              <w:ind w:firstLine="425"/>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通过本课程的学习，培养学生学习智能家居方向的兴趣，重点学习物联网智能家居系统概述，物联网智能家居系统感知</w:t>
            </w:r>
            <w:proofErr w:type="gramStart"/>
            <w:r w:rsidRPr="00284D9F">
              <w:rPr>
                <w:rFonts w:asciiTheme="minorEastAsia" w:eastAsiaTheme="minorEastAsia" w:hAnsiTheme="minorEastAsia" w:cs="仿宋_GB2312" w:hint="eastAsia"/>
                <w:color w:val="000000" w:themeColor="text1"/>
                <w:szCs w:val="21"/>
              </w:rPr>
              <w:t>层关键</w:t>
            </w:r>
            <w:proofErr w:type="gramEnd"/>
            <w:r w:rsidRPr="00284D9F">
              <w:rPr>
                <w:rFonts w:asciiTheme="minorEastAsia" w:eastAsiaTheme="minorEastAsia" w:hAnsiTheme="minorEastAsia" w:cs="仿宋_GB2312" w:hint="eastAsia"/>
                <w:color w:val="000000" w:themeColor="text1"/>
                <w:szCs w:val="21"/>
              </w:rPr>
              <w:t>技术，智能家居系统的网络构建，物联网智能家居系统的管理服务，智能家居系统的综合应用等基本知识，了解</w:t>
            </w:r>
            <w:proofErr w:type="gramStart"/>
            <w:r w:rsidRPr="00284D9F">
              <w:rPr>
                <w:rFonts w:asciiTheme="minorEastAsia" w:eastAsiaTheme="minorEastAsia" w:hAnsiTheme="minorEastAsia" w:cs="仿宋_GB2312" w:hint="eastAsia"/>
                <w:color w:val="000000" w:themeColor="text1"/>
                <w:szCs w:val="21"/>
              </w:rPr>
              <w:t>现代物</w:t>
            </w:r>
            <w:proofErr w:type="gramEnd"/>
            <w:r w:rsidRPr="00284D9F">
              <w:rPr>
                <w:rFonts w:asciiTheme="minorEastAsia" w:eastAsiaTheme="minorEastAsia" w:hAnsiTheme="minorEastAsia" w:cs="仿宋_GB2312" w:hint="eastAsia"/>
                <w:color w:val="000000" w:themeColor="text1"/>
                <w:szCs w:val="21"/>
              </w:rPr>
              <w:t>联网应用领域，培养物联网智能家居系统专业的高层次技能型人才。</w:t>
            </w:r>
          </w:p>
        </w:tc>
        <w:tc>
          <w:tcPr>
            <w:tcW w:w="720" w:type="dxa"/>
            <w:tcBorders>
              <w:tl2br w:val="nil"/>
              <w:tr2bl w:val="nil"/>
            </w:tcBorders>
            <w:vAlign w:val="center"/>
          </w:tcPr>
          <w:p w:rsidR="00DB43A3" w:rsidRPr="00284D9F" w:rsidRDefault="009C085D"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t>54</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2</w:t>
            </w:r>
          </w:p>
        </w:tc>
        <w:tc>
          <w:tcPr>
            <w:tcW w:w="1994" w:type="dxa"/>
            <w:tcBorders>
              <w:tl2br w:val="nil"/>
              <w:tr2bl w:val="nil"/>
            </w:tcBorders>
            <w:vAlign w:val="center"/>
          </w:tcPr>
          <w:p w:rsidR="00DB43A3" w:rsidRPr="00284D9F" w:rsidRDefault="00DB43A3" w:rsidP="00BB7394">
            <w:pPr>
              <w:spacing w:before="72"/>
              <w:rPr>
                <w:rFonts w:asciiTheme="minorEastAsia" w:eastAsiaTheme="minorEastAsia" w:hAnsiTheme="minorEastAsia" w:cs="宋体"/>
                <w:color w:val="000000" w:themeColor="text1"/>
                <w:szCs w:val="21"/>
              </w:rPr>
            </w:pPr>
            <w:r w:rsidRPr="00284D9F">
              <w:rPr>
                <w:rFonts w:asciiTheme="minorEastAsia" w:eastAsiaTheme="minorEastAsia" w:hAnsiTheme="minorEastAsia" w:hint="eastAsia"/>
                <w:color w:val="000000" w:themeColor="text1"/>
                <w:szCs w:val="21"/>
              </w:rPr>
              <w:t>模拟电子技术基础</w:t>
            </w:r>
          </w:p>
        </w:tc>
        <w:tc>
          <w:tcPr>
            <w:tcW w:w="5860" w:type="dxa"/>
            <w:tcBorders>
              <w:tl2br w:val="nil"/>
              <w:tr2bl w:val="nil"/>
            </w:tcBorders>
          </w:tcPr>
          <w:p w:rsidR="00DB43A3" w:rsidRPr="00284D9F" w:rsidRDefault="00DB43A3" w:rsidP="000C1094">
            <w:pPr>
              <w:snapToGrid w:val="0"/>
              <w:spacing w:line="160" w:lineRule="atLeast"/>
              <w:ind w:firstLine="425"/>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shd w:val="clear" w:color="auto" w:fill="FFFFFF"/>
              </w:rPr>
              <w:t>主要内容包括</w:t>
            </w:r>
            <w:r w:rsidR="004F6ADB" w:rsidRPr="00284D9F">
              <w:rPr>
                <w:rFonts w:asciiTheme="minorEastAsia" w:eastAsiaTheme="minorEastAsia" w:hAnsiTheme="minorEastAsia"/>
                <w:color w:val="000000" w:themeColor="text1"/>
                <w:szCs w:val="21"/>
              </w:rPr>
              <w:fldChar w:fldCharType="begin"/>
            </w:r>
            <w:r w:rsidR="0090513B" w:rsidRPr="00284D9F">
              <w:rPr>
                <w:rFonts w:asciiTheme="minorEastAsia" w:eastAsiaTheme="minorEastAsia" w:hAnsiTheme="minorEastAsia"/>
                <w:color w:val="000000" w:themeColor="text1"/>
                <w:szCs w:val="21"/>
              </w:rPr>
              <w:instrText>HYPERLINK "https://baike.baidu.com/item/%E5%8D%8A%E5%AF%BC%E4%BD%93%E5%99%A8%E4%BB%B6"</w:instrText>
            </w:r>
            <w:r w:rsidR="004F6ADB" w:rsidRPr="00284D9F">
              <w:rPr>
                <w:rFonts w:asciiTheme="minorEastAsia" w:eastAsiaTheme="minorEastAsia" w:hAnsiTheme="minorEastAsia"/>
                <w:color w:val="000000" w:themeColor="text1"/>
                <w:szCs w:val="21"/>
              </w:rPr>
              <w:fldChar w:fldCharType="separate"/>
            </w:r>
            <w:r w:rsidRPr="00284D9F">
              <w:rPr>
                <w:rStyle w:val="a9"/>
                <w:rFonts w:asciiTheme="minorEastAsia" w:eastAsiaTheme="minorEastAsia" w:hAnsiTheme="minorEastAsia" w:cs="仿宋_GB2312" w:hint="eastAsia"/>
                <w:color w:val="000000" w:themeColor="text1"/>
                <w:szCs w:val="21"/>
                <w:u w:val="none"/>
                <w:shd w:val="clear" w:color="auto" w:fill="FFFFFF"/>
              </w:rPr>
              <w:t>半导体器件</w:t>
            </w:r>
            <w:r w:rsidR="004F6ADB" w:rsidRPr="00284D9F">
              <w:rPr>
                <w:rFonts w:asciiTheme="minorEastAsia" w:eastAsiaTheme="minorEastAsia" w:hAnsiTheme="minorEastAsia"/>
                <w:color w:val="000000" w:themeColor="text1"/>
                <w:szCs w:val="21"/>
              </w:rPr>
              <w:fldChar w:fldCharType="end"/>
            </w:r>
            <w:r w:rsidRPr="00284D9F">
              <w:rPr>
                <w:rFonts w:asciiTheme="minorEastAsia" w:eastAsiaTheme="minorEastAsia" w:hAnsiTheme="minorEastAsia" w:cs="仿宋_GB2312" w:hint="eastAsia"/>
                <w:color w:val="000000" w:themeColor="text1"/>
                <w:szCs w:val="21"/>
                <w:shd w:val="clear" w:color="auto" w:fill="FFFFFF"/>
              </w:rPr>
              <w:t>、</w:t>
            </w:r>
            <w:hyperlink r:id="rId9" w:history="1">
              <w:r w:rsidRPr="00284D9F">
                <w:rPr>
                  <w:rStyle w:val="a9"/>
                  <w:rFonts w:asciiTheme="minorEastAsia" w:eastAsiaTheme="minorEastAsia" w:hAnsiTheme="minorEastAsia" w:cs="仿宋_GB2312" w:hint="eastAsia"/>
                  <w:color w:val="000000" w:themeColor="text1"/>
                  <w:szCs w:val="21"/>
                  <w:u w:val="none"/>
                  <w:shd w:val="clear" w:color="auto" w:fill="FFFFFF"/>
                </w:rPr>
                <w:t>放大电路</w:t>
              </w:r>
            </w:hyperlink>
            <w:r w:rsidRPr="00284D9F">
              <w:rPr>
                <w:rFonts w:asciiTheme="minorEastAsia" w:eastAsiaTheme="minorEastAsia" w:hAnsiTheme="minorEastAsia" w:cs="仿宋_GB2312" w:hint="eastAsia"/>
                <w:color w:val="000000" w:themeColor="text1"/>
                <w:szCs w:val="21"/>
                <w:shd w:val="clear" w:color="auto" w:fill="FFFFFF"/>
              </w:rPr>
              <w:t>、集成运算放大器、直流稳压电源等。</w:t>
            </w:r>
            <w:r w:rsidRPr="00284D9F">
              <w:rPr>
                <w:rFonts w:asciiTheme="minorEastAsia" w:eastAsiaTheme="minorEastAsia" w:hAnsiTheme="minorEastAsia" w:cs="仿宋_GB2312" w:hint="eastAsia"/>
                <w:color w:val="000000" w:themeColor="text1"/>
                <w:szCs w:val="21"/>
              </w:rPr>
              <w:t>掌握模拟电路基础知识与技能，能运用学过的理论知识对有关线路进行分析，</w:t>
            </w:r>
            <w:r w:rsidRPr="00284D9F">
              <w:rPr>
                <w:rFonts w:asciiTheme="minorEastAsia" w:eastAsiaTheme="minorEastAsia" w:hAnsiTheme="minorEastAsia" w:cs="仿宋_GB2312" w:hint="eastAsia"/>
                <w:color w:val="000000" w:themeColor="text1"/>
                <w:szCs w:val="21"/>
                <w:shd w:val="clear" w:color="auto" w:fill="FFFFFF"/>
              </w:rPr>
              <w:t>通过学习和</w:t>
            </w:r>
            <w:proofErr w:type="gramStart"/>
            <w:r w:rsidRPr="00284D9F">
              <w:rPr>
                <w:rFonts w:asciiTheme="minorEastAsia" w:eastAsiaTheme="minorEastAsia" w:hAnsiTheme="minorEastAsia" w:cs="仿宋_GB2312" w:hint="eastAsia"/>
                <w:color w:val="000000" w:themeColor="text1"/>
                <w:szCs w:val="21"/>
                <w:shd w:val="clear" w:color="auto" w:fill="FFFFFF"/>
              </w:rPr>
              <w:t>实训使学生</w:t>
            </w:r>
            <w:proofErr w:type="gramEnd"/>
            <w:r w:rsidRPr="00284D9F">
              <w:rPr>
                <w:rFonts w:asciiTheme="minorEastAsia" w:eastAsiaTheme="minorEastAsia" w:hAnsiTheme="minorEastAsia" w:cs="仿宋_GB2312" w:hint="eastAsia"/>
                <w:color w:val="000000" w:themeColor="text1"/>
                <w:szCs w:val="21"/>
                <w:shd w:val="clear" w:color="auto" w:fill="FFFFFF"/>
              </w:rPr>
              <w:t>能识别与检测各种电子元器件、认识与使用电子仪器仪表，</w:t>
            </w:r>
            <w:r w:rsidRPr="00284D9F">
              <w:rPr>
                <w:rFonts w:asciiTheme="minorEastAsia" w:eastAsiaTheme="minorEastAsia" w:hAnsiTheme="minorEastAsia" w:cs="仿宋_GB2312" w:hint="eastAsia"/>
                <w:color w:val="000000" w:themeColor="text1"/>
                <w:szCs w:val="21"/>
              </w:rPr>
              <w:t>会依照电子线路原理图安装线路，会用仪器测量有关参数。通过培训，考取电子证书</w:t>
            </w:r>
          </w:p>
        </w:tc>
        <w:tc>
          <w:tcPr>
            <w:tcW w:w="720" w:type="dxa"/>
            <w:tcBorders>
              <w:tl2br w:val="nil"/>
              <w:tr2bl w:val="nil"/>
            </w:tcBorders>
            <w:vAlign w:val="center"/>
          </w:tcPr>
          <w:p w:rsidR="00DB43A3" w:rsidRPr="00284D9F" w:rsidRDefault="009C085D"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t>72</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3</w:t>
            </w:r>
          </w:p>
        </w:tc>
        <w:tc>
          <w:tcPr>
            <w:tcW w:w="1994" w:type="dxa"/>
            <w:tcBorders>
              <w:tl2br w:val="nil"/>
              <w:tr2bl w:val="nil"/>
            </w:tcBorders>
            <w:vAlign w:val="center"/>
          </w:tcPr>
          <w:p w:rsidR="00DB43A3" w:rsidRPr="00284D9F" w:rsidRDefault="00DB43A3" w:rsidP="00BB7394">
            <w:pPr>
              <w:spacing w:before="72"/>
              <w:jc w:val="left"/>
              <w:rPr>
                <w:rFonts w:asciiTheme="minorEastAsia" w:eastAsiaTheme="minorEastAsia" w:hAnsiTheme="minorEastAsia" w:cs="宋体"/>
                <w:color w:val="000000" w:themeColor="text1"/>
                <w:szCs w:val="21"/>
              </w:rPr>
            </w:pPr>
            <w:r w:rsidRPr="00284D9F">
              <w:rPr>
                <w:rFonts w:asciiTheme="minorEastAsia" w:eastAsiaTheme="minorEastAsia" w:hAnsiTheme="minorEastAsia" w:hint="eastAsia"/>
                <w:color w:val="000000" w:themeColor="text1"/>
                <w:szCs w:val="21"/>
              </w:rPr>
              <w:t>数字电子技术基础</w:t>
            </w:r>
          </w:p>
          <w:p w:rsidR="00DB43A3" w:rsidRPr="00284D9F" w:rsidRDefault="00DB43A3" w:rsidP="00BB7394">
            <w:pPr>
              <w:snapToGrid w:val="0"/>
              <w:spacing w:line="160" w:lineRule="atLeast"/>
              <w:jc w:val="left"/>
              <w:rPr>
                <w:rFonts w:asciiTheme="minorEastAsia" w:eastAsiaTheme="minorEastAsia" w:hAnsiTheme="minorEastAsia" w:cs="仿宋_GB2312"/>
                <w:color w:val="000000" w:themeColor="text1"/>
                <w:szCs w:val="21"/>
              </w:rPr>
            </w:pPr>
          </w:p>
        </w:tc>
        <w:tc>
          <w:tcPr>
            <w:tcW w:w="5860" w:type="dxa"/>
            <w:tcBorders>
              <w:tl2br w:val="nil"/>
              <w:tr2bl w:val="nil"/>
            </w:tcBorders>
          </w:tcPr>
          <w:p w:rsidR="00DB43A3" w:rsidRPr="00284D9F" w:rsidRDefault="00DB43A3" w:rsidP="000C1094">
            <w:pPr>
              <w:snapToGrid w:val="0"/>
              <w:spacing w:line="160" w:lineRule="atLeast"/>
              <w:ind w:firstLine="425"/>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shd w:val="clear" w:color="auto" w:fill="FFFFFF"/>
              </w:rPr>
              <w:t>主要内容包括</w:t>
            </w:r>
            <w:r w:rsidR="004F6ADB" w:rsidRPr="00284D9F">
              <w:rPr>
                <w:rFonts w:asciiTheme="minorEastAsia" w:eastAsiaTheme="minorEastAsia" w:hAnsiTheme="minorEastAsia"/>
                <w:color w:val="000000" w:themeColor="text1"/>
                <w:szCs w:val="21"/>
              </w:rPr>
              <w:fldChar w:fldCharType="begin"/>
            </w:r>
            <w:r w:rsidR="0090513B" w:rsidRPr="00284D9F">
              <w:rPr>
                <w:rFonts w:asciiTheme="minorEastAsia" w:eastAsiaTheme="minorEastAsia" w:hAnsiTheme="minorEastAsia"/>
                <w:color w:val="000000" w:themeColor="text1"/>
                <w:szCs w:val="21"/>
              </w:rPr>
              <w:instrText>HYPERLINK "https://baike.baidu.com/item/%E9%80%BB%E8%BE%91%E4%BB%A3%E6%95%B0"</w:instrText>
            </w:r>
            <w:r w:rsidR="004F6ADB" w:rsidRPr="00284D9F">
              <w:rPr>
                <w:rFonts w:asciiTheme="minorEastAsia" w:eastAsiaTheme="minorEastAsia" w:hAnsiTheme="minorEastAsia"/>
                <w:color w:val="000000" w:themeColor="text1"/>
                <w:szCs w:val="21"/>
              </w:rPr>
              <w:fldChar w:fldCharType="separate"/>
            </w:r>
            <w:r w:rsidRPr="00284D9F">
              <w:rPr>
                <w:rStyle w:val="a9"/>
                <w:rFonts w:asciiTheme="minorEastAsia" w:eastAsiaTheme="minorEastAsia" w:hAnsiTheme="minorEastAsia" w:cs="仿宋_GB2312" w:hint="eastAsia"/>
                <w:color w:val="000000" w:themeColor="text1"/>
                <w:szCs w:val="21"/>
                <w:u w:val="none"/>
                <w:shd w:val="clear" w:color="auto" w:fill="FFFFFF"/>
              </w:rPr>
              <w:t>逻辑代数</w:t>
            </w:r>
            <w:r w:rsidR="004F6ADB" w:rsidRPr="00284D9F">
              <w:rPr>
                <w:rFonts w:asciiTheme="minorEastAsia" w:eastAsiaTheme="minorEastAsia" w:hAnsiTheme="minorEastAsia"/>
                <w:color w:val="000000" w:themeColor="text1"/>
                <w:szCs w:val="21"/>
              </w:rPr>
              <w:fldChar w:fldCharType="end"/>
            </w:r>
            <w:r w:rsidRPr="00284D9F">
              <w:rPr>
                <w:rFonts w:asciiTheme="minorEastAsia" w:eastAsiaTheme="minorEastAsia" w:hAnsiTheme="minorEastAsia" w:cs="仿宋_GB2312" w:hint="eastAsia"/>
                <w:color w:val="000000" w:themeColor="text1"/>
                <w:szCs w:val="21"/>
                <w:shd w:val="clear" w:color="auto" w:fill="FFFFFF"/>
              </w:rPr>
              <w:t>、逻辑门电路、组合逻辑电路、集成</w:t>
            </w:r>
            <w:hyperlink r:id="rId10" w:history="1">
              <w:r w:rsidRPr="00284D9F">
                <w:rPr>
                  <w:rStyle w:val="a9"/>
                  <w:rFonts w:asciiTheme="minorEastAsia" w:eastAsiaTheme="minorEastAsia" w:hAnsiTheme="minorEastAsia" w:cs="仿宋_GB2312" w:hint="eastAsia"/>
                  <w:color w:val="000000" w:themeColor="text1"/>
                  <w:szCs w:val="21"/>
                  <w:u w:val="none"/>
                  <w:shd w:val="clear" w:color="auto" w:fill="FFFFFF"/>
                </w:rPr>
                <w:t>触发器</w:t>
              </w:r>
            </w:hyperlink>
            <w:r w:rsidRPr="00284D9F">
              <w:rPr>
                <w:rFonts w:asciiTheme="minorEastAsia" w:eastAsiaTheme="minorEastAsia" w:hAnsiTheme="minorEastAsia" w:cs="仿宋_GB2312" w:hint="eastAsia"/>
                <w:color w:val="000000" w:themeColor="text1"/>
                <w:szCs w:val="21"/>
                <w:shd w:val="clear" w:color="auto" w:fill="FFFFFF"/>
              </w:rPr>
              <w:t>、时序逻辑电路以及模/数与数/模转换等。</w:t>
            </w:r>
            <w:r w:rsidRPr="00284D9F">
              <w:rPr>
                <w:rFonts w:asciiTheme="minorEastAsia" w:eastAsiaTheme="minorEastAsia" w:hAnsiTheme="minorEastAsia" w:cs="仿宋_GB2312" w:hint="eastAsia"/>
                <w:color w:val="000000" w:themeColor="text1"/>
                <w:szCs w:val="21"/>
              </w:rPr>
              <w:t>掌握数字电路基础知识与技能，能运用学过的理论知识对有关线路进行分析，</w:t>
            </w:r>
            <w:r w:rsidRPr="00284D9F">
              <w:rPr>
                <w:rFonts w:asciiTheme="minorEastAsia" w:eastAsiaTheme="minorEastAsia" w:hAnsiTheme="minorEastAsia" w:cs="仿宋_GB2312" w:hint="eastAsia"/>
                <w:color w:val="000000" w:themeColor="text1"/>
                <w:szCs w:val="21"/>
                <w:shd w:val="clear" w:color="auto" w:fill="FFFFFF"/>
              </w:rPr>
              <w:t>通过学习和</w:t>
            </w:r>
            <w:proofErr w:type="gramStart"/>
            <w:r w:rsidRPr="00284D9F">
              <w:rPr>
                <w:rFonts w:asciiTheme="minorEastAsia" w:eastAsiaTheme="minorEastAsia" w:hAnsiTheme="minorEastAsia" w:cs="仿宋_GB2312" w:hint="eastAsia"/>
                <w:color w:val="000000" w:themeColor="text1"/>
                <w:szCs w:val="21"/>
                <w:shd w:val="clear" w:color="auto" w:fill="FFFFFF"/>
              </w:rPr>
              <w:t>实训使学生</w:t>
            </w:r>
            <w:proofErr w:type="gramEnd"/>
            <w:r w:rsidRPr="00284D9F">
              <w:rPr>
                <w:rFonts w:asciiTheme="minorEastAsia" w:eastAsiaTheme="minorEastAsia" w:hAnsiTheme="minorEastAsia" w:cs="仿宋_GB2312" w:hint="eastAsia"/>
                <w:color w:val="000000" w:themeColor="text1"/>
                <w:szCs w:val="21"/>
                <w:shd w:val="clear" w:color="auto" w:fill="FFFFFF"/>
              </w:rPr>
              <w:t>能识别与检测各种电子元器件、认识与使用电子仪器仪表，</w:t>
            </w:r>
            <w:r w:rsidRPr="00284D9F">
              <w:rPr>
                <w:rFonts w:asciiTheme="minorEastAsia" w:eastAsiaTheme="minorEastAsia" w:hAnsiTheme="minorEastAsia" w:cs="仿宋_GB2312" w:hint="eastAsia"/>
                <w:color w:val="000000" w:themeColor="text1"/>
                <w:szCs w:val="21"/>
              </w:rPr>
              <w:t>会依照电子线路原理图安装线路，会用仪器测量有关参数。通过培训，考取电子证书</w:t>
            </w:r>
          </w:p>
        </w:tc>
        <w:tc>
          <w:tcPr>
            <w:tcW w:w="720" w:type="dxa"/>
            <w:tcBorders>
              <w:tl2br w:val="nil"/>
              <w:tr2bl w:val="nil"/>
            </w:tcBorders>
            <w:vAlign w:val="center"/>
          </w:tcPr>
          <w:p w:rsidR="00DB43A3" w:rsidRPr="00284D9F" w:rsidRDefault="009C085D"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t>72</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4</w:t>
            </w:r>
          </w:p>
        </w:tc>
        <w:tc>
          <w:tcPr>
            <w:tcW w:w="1994" w:type="dxa"/>
            <w:tcBorders>
              <w:tl2br w:val="nil"/>
              <w:tr2bl w:val="nil"/>
            </w:tcBorders>
            <w:vAlign w:val="center"/>
          </w:tcPr>
          <w:p w:rsidR="00DB43A3" w:rsidRPr="00284D9F" w:rsidRDefault="00DB43A3" w:rsidP="00BB7394">
            <w:pPr>
              <w:spacing w:before="72"/>
              <w:jc w:val="left"/>
              <w:rPr>
                <w:rFonts w:asciiTheme="minorEastAsia" w:eastAsiaTheme="minorEastAsia" w:hAnsiTheme="minorEastAsia" w:cs="宋体"/>
                <w:color w:val="000000" w:themeColor="text1"/>
                <w:szCs w:val="21"/>
              </w:rPr>
            </w:pPr>
            <w:r w:rsidRPr="00284D9F">
              <w:rPr>
                <w:rFonts w:asciiTheme="minorEastAsia" w:eastAsiaTheme="minorEastAsia" w:hAnsiTheme="minorEastAsia" w:hint="eastAsia"/>
                <w:color w:val="000000" w:themeColor="text1"/>
                <w:szCs w:val="21"/>
              </w:rPr>
              <w:t>电子技能实训</w:t>
            </w:r>
          </w:p>
          <w:p w:rsidR="00DB43A3" w:rsidRPr="00284D9F" w:rsidRDefault="00DB43A3" w:rsidP="00BB7394">
            <w:pPr>
              <w:snapToGrid w:val="0"/>
              <w:spacing w:line="160" w:lineRule="atLeast"/>
              <w:jc w:val="left"/>
              <w:rPr>
                <w:rFonts w:asciiTheme="minorEastAsia" w:eastAsiaTheme="minorEastAsia" w:hAnsiTheme="minorEastAsia" w:cs="仿宋_GB2312"/>
                <w:color w:val="000000" w:themeColor="text1"/>
                <w:szCs w:val="21"/>
              </w:rPr>
            </w:pPr>
          </w:p>
        </w:tc>
        <w:tc>
          <w:tcPr>
            <w:tcW w:w="5860" w:type="dxa"/>
            <w:tcBorders>
              <w:tl2br w:val="nil"/>
              <w:tr2bl w:val="nil"/>
            </w:tcBorders>
          </w:tcPr>
          <w:p w:rsidR="00DB43A3" w:rsidRPr="00284D9F" w:rsidRDefault="00DB43A3" w:rsidP="00BB7394">
            <w:pPr>
              <w:snapToGrid w:val="0"/>
              <w:spacing w:line="160" w:lineRule="atLeast"/>
              <w:ind w:firstLine="425"/>
              <w:rPr>
                <w:rFonts w:asciiTheme="minorEastAsia" w:eastAsiaTheme="minorEastAsia" w:hAnsiTheme="minorEastAsia" w:cs="仿宋_GB2312"/>
                <w:color w:val="000000" w:themeColor="text1"/>
                <w:szCs w:val="21"/>
                <w:shd w:val="clear" w:color="auto" w:fill="FFFFFF"/>
              </w:rPr>
            </w:pPr>
            <w:r w:rsidRPr="00284D9F">
              <w:rPr>
                <w:rFonts w:asciiTheme="minorEastAsia" w:eastAsiaTheme="minorEastAsia" w:hAnsiTheme="minorEastAsia" w:hint="eastAsia"/>
                <w:color w:val="000000" w:themeColor="text1"/>
                <w:szCs w:val="21"/>
                <w:shd w:val="clear" w:color="auto" w:fill="FFFFFF"/>
              </w:rPr>
              <w:t>通过学习和</w:t>
            </w:r>
            <w:proofErr w:type="gramStart"/>
            <w:r w:rsidRPr="00284D9F">
              <w:rPr>
                <w:rFonts w:asciiTheme="minorEastAsia" w:eastAsiaTheme="minorEastAsia" w:hAnsiTheme="minorEastAsia" w:hint="eastAsia"/>
                <w:color w:val="000000" w:themeColor="text1"/>
                <w:szCs w:val="21"/>
                <w:shd w:val="clear" w:color="auto" w:fill="FFFFFF"/>
              </w:rPr>
              <w:t>实训使学生</w:t>
            </w:r>
            <w:proofErr w:type="gramEnd"/>
            <w:r w:rsidRPr="00284D9F">
              <w:rPr>
                <w:rFonts w:asciiTheme="minorEastAsia" w:eastAsiaTheme="minorEastAsia" w:hAnsiTheme="minorEastAsia" w:hint="eastAsia"/>
                <w:color w:val="000000" w:themeColor="text1"/>
                <w:szCs w:val="21"/>
                <w:shd w:val="clear" w:color="auto" w:fill="FFFFFF"/>
              </w:rPr>
              <w:t>能识别与检测各种电子元器件、认识与使用电子仪器仪表、制作简单电子电路、组装与调试简单电子产品，为学习后续专业课程打下基础；同时在学习中培养学生一丝不苟、尽职尽责的工作态度和工作作风以及良好的职业道德意识，为今后能从事</w:t>
            </w:r>
            <w:r w:rsidR="000C1094" w:rsidRPr="00284D9F">
              <w:rPr>
                <w:rFonts w:asciiTheme="minorEastAsia" w:eastAsiaTheme="minorEastAsia" w:hAnsiTheme="minorEastAsia" w:hint="eastAsia"/>
                <w:color w:val="000000" w:themeColor="text1"/>
                <w:szCs w:val="21"/>
                <w:shd w:val="clear" w:color="auto" w:fill="FFFFFF"/>
              </w:rPr>
              <w:t>物联网产品</w:t>
            </w:r>
            <w:r w:rsidRPr="00284D9F">
              <w:rPr>
                <w:rFonts w:asciiTheme="minorEastAsia" w:eastAsiaTheme="minorEastAsia" w:hAnsiTheme="minorEastAsia" w:hint="eastAsia"/>
                <w:color w:val="000000" w:themeColor="text1"/>
                <w:szCs w:val="21"/>
                <w:shd w:val="clear" w:color="auto" w:fill="FFFFFF"/>
              </w:rPr>
              <w:t>行业相关工作并得到较快发展奠定基础。</w:t>
            </w:r>
            <w:r w:rsidRPr="00284D9F">
              <w:rPr>
                <w:rFonts w:asciiTheme="minorEastAsia" w:eastAsiaTheme="minorEastAsia" w:hAnsiTheme="minorEastAsia" w:hint="eastAsia"/>
                <w:color w:val="000000" w:themeColor="text1"/>
                <w:szCs w:val="21"/>
              </w:rPr>
              <w:t>通过培训，考取电子证书。</w:t>
            </w:r>
          </w:p>
        </w:tc>
        <w:tc>
          <w:tcPr>
            <w:tcW w:w="720" w:type="dxa"/>
            <w:tcBorders>
              <w:tl2br w:val="nil"/>
              <w:tr2bl w:val="nil"/>
            </w:tcBorders>
            <w:vAlign w:val="center"/>
          </w:tcPr>
          <w:p w:rsidR="00DB43A3" w:rsidRPr="00284D9F" w:rsidRDefault="00DB43A3"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t>36</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5</w:t>
            </w:r>
          </w:p>
        </w:tc>
        <w:tc>
          <w:tcPr>
            <w:tcW w:w="1994" w:type="dxa"/>
            <w:tcBorders>
              <w:tl2br w:val="nil"/>
              <w:tr2bl w:val="nil"/>
            </w:tcBorders>
            <w:vAlign w:val="center"/>
          </w:tcPr>
          <w:p w:rsidR="00DB43A3" w:rsidRPr="00284D9F" w:rsidRDefault="00DB43A3" w:rsidP="00BB7394">
            <w:pPr>
              <w:spacing w:before="72"/>
              <w:jc w:val="left"/>
              <w:rPr>
                <w:rFonts w:asciiTheme="minorEastAsia" w:eastAsiaTheme="minorEastAsia" w:hAnsiTheme="minorEastAsia" w:cs="宋体"/>
                <w:color w:val="000000" w:themeColor="text1"/>
                <w:szCs w:val="21"/>
              </w:rPr>
            </w:pPr>
            <w:r w:rsidRPr="00284D9F">
              <w:rPr>
                <w:rFonts w:asciiTheme="minorEastAsia" w:eastAsiaTheme="minorEastAsia" w:hAnsiTheme="minorEastAsia" w:hint="eastAsia"/>
                <w:color w:val="000000" w:themeColor="text1"/>
                <w:szCs w:val="21"/>
              </w:rPr>
              <w:t>电工技能实训</w:t>
            </w:r>
          </w:p>
          <w:p w:rsidR="00DB43A3" w:rsidRPr="00284D9F" w:rsidRDefault="00DB43A3" w:rsidP="00BB7394">
            <w:pPr>
              <w:snapToGrid w:val="0"/>
              <w:spacing w:line="160" w:lineRule="atLeast"/>
              <w:jc w:val="left"/>
              <w:rPr>
                <w:rFonts w:asciiTheme="minorEastAsia" w:eastAsiaTheme="minorEastAsia" w:hAnsiTheme="minorEastAsia" w:cs="仿宋_GB2312"/>
                <w:color w:val="000000" w:themeColor="text1"/>
                <w:szCs w:val="21"/>
              </w:rPr>
            </w:pPr>
          </w:p>
        </w:tc>
        <w:tc>
          <w:tcPr>
            <w:tcW w:w="5860" w:type="dxa"/>
            <w:tcBorders>
              <w:tl2br w:val="nil"/>
              <w:tr2bl w:val="nil"/>
            </w:tcBorders>
          </w:tcPr>
          <w:p w:rsidR="00DB43A3" w:rsidRPr="00284D9F" w:rsidRDefault="00DB43A3" w:rsidP="00BB7394">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 xml:space="preserve">    掌握维修电工常识和基本技能，能进行室内线路的安装，能进行接地装置的安装与维修，能对各种常用电机进行拆装与维修，能对常用低压电器及配电装置进行安装与维修，能对电气控制线路进行安装。</w:t>
            </w:r>
          </w:p>
        </w:tc>
        <w:tc>
          <w:tcPr>
            <w:tcW w:w="720" w:type="dxa"/>
            <w:tcBorders>
              <w:tl2br w:val="nil"/>
              <w:tr2bl w:val="nil"/>
            </w:tcBorders>
            <w:vAlign w:val="center"/>
          </w:tcPr>
          <w:p w:rsidR="00DB43A3" w:rsidRPr="00284D9F" w:rsidRDefault="009C085D"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t>36</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6</w:t>
            </w:r>
          </w:p>
        </w:tc>
        <w:tc>
          <w:tcPr>
            <w:tcW w:w="1994" w:type="dxa"/>
            <w:tcBorders>
              <w:tl2br w:val="nil"/>
              <w:tr2bl w:val="nil"/>
            </w:tcBorders>
            <w:vAlign w:val="center"/>
          </w:tcPr>
          <w:p w:rsidR="00DB43A3" w:rsidRPr="00284D9F" w:rsidRDefault="00DB43A3" w:rsidP="00BB7394">
            <w:pPr>
              <w:spacing w:before="72"/>
              <w:jc w:val="left"/>
              <w:rPr>
                <w:rFonts w:asciiTheme="minorEastAsia" w:eastAsiaTheme="minorEastAsia" w:hAnsiTheme="minorEastAsia" w:cs="宋体"/>
                <w:color w:val="000000" w:themeColor="text1"/>
                <w:szCs w:val="21"/>
              </w:rPr>
            </w:pPr>
            <w:r w:rsidRPr="00284D9F">
              <w:rPr>
                <w:rFonts w:asciiTheme="minorEastAsia" w:eastAsiaTheme="minorEastAsia" w:hAnsiTheme="minorEastAsia" w:hint="eastAsia"/>
                <w:color w:val="000000" w:themeColor="text1"/>
                <w:szCs w:val="21"/>
              </w:rPr>
              <w:t>电子产品安装与调试</w:t>
            </w:r>
          </w:p>
          <w:p w:rsidR="00DB43A3" w:rsidRPr="00284D9F" w:rsidRDefault="00DB43A3" w:rsidP="00BB7394">
            <w:pPr>
              <w:snapToGrid w:val="0"/>
              <w:spacing w:line="160" w:lineRule="atLeast"/>
              <w:jc w:val="left"/>
              <w:rPr>
                <w:rFonts w:asciiTheme="minorEastAsia" w:eastAsiaTheme="minorEastAsia" w:hAnsiTheme="minorEastAsia" w:cs="仿宋_GB2312"/>
                <w:color w:val="000000" w:themeColor="text1"/>
                <w:szCs w:val="21"/>
              </w:rPr>
            </w:pPr>
          </w:p>
        </w:tc>
        <w:tc>
          <w:tcPr>
            <w:tcW w:w="5860" w:type="dxa"/>
            <w:tcBorders>
              <w:tl2br w:val="nil"/>
              <w:tr2bl w:val="nil"/>
            </w:tcBorders>
          </w:tcPr>
          <w:p w:rsidR="00DB43A3" w:rsidRPr="00284D9F" w:rsidRDefault="00DB43A3" w:rsidP="00BB7394">
            <w:pPr>
              <w:snapToGrid w:val="0"/>
              <w:spacing w:line="160" w:lineRule="atLeast"/>
              <w:ind w:firstLineChars="200" w:firstLine="420"/>
              <w:outlineLvl w:val="0"/>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shd w:val="clear" w:color="auto" w:fill="FFFFFF"/>
              </w:rPr>
              <w:t>选取典型的小型电子产品为载体，电路从简单到复杂，逐步涉及多种电子操作工艺，使学生获得电子产品装配与</w:t>
            </w:r>
            <w:proofErr w:type="gramStart"/>
            <w:r w:rsidRPr="00284D9F">
              <w:rPr>
                <w:rFonts w:asciiTheme="minorEastAsia" w:eastAsiaTheme="minorEastAsia" w:hAnsiTheme="minorEastAsia" w:cs="仿宋_GB2312" w:hint="eastAsia"/>
                <w:color w:val="000000" w:themeColor="text1"/>
                <w:szCs w:val="21"/>
                <w:shd w:val="clear" w:color="auto" w:fill="FFFFFF"/>
              </w:rPr>
              <w:t>调试全</w:t>
            </w:r>
            <w:proofErr w:type="gramEnd"/>
            <w:r w:rsidRPr="00284D9F">
              <w:rPr>
                <w:rFonts w:asciiTheme="minorEastAsia" w:eastAsiaTheme="minorEastAsia" w:hAnsiTheme="minorEastAsia" w:cs="仿宋_GB2312" w:hint="eastAsia"/>
                <w:color w:val="000000" w:themeColor="text1"/>
                <w:szCs w:val="21"/>
                <w:shd w:val="clear" w:color="auto" w:fill="FFFFFF"/>
              </w:rPr>
              <w:t>过程知识和技能。</w:t>
            </w:r>
            <w:r w:rsidRPr="00284D9F">
              <w:rPr>
                <w:rFonts w:asciiTheme="minorEastAsia" w:eastAsiaTheme="minorEastAsia" w:hAnsiTheme="minorEastAsia" w:cs="仿宋_GB2312" w:hint="eastAsia"/>
                <w:color w:val="000000" w:themeColor="text1"/>
                <w:szCs w:val="21"/>
              </w:rPr>
              <w:t>掌握电子设备装接工（五级/四级）职业资格所要求的应知、应会内容，达到职业技能鉴定要求。</w:t>
            </w:r>
          </w:p>
        </w:tc>
        <w:tc>
          <w:tcPr>
            <w:tcW w:w="720" w:type="dxa"/>
            <w:tcBorders>
              <w:tl2br w:val="nil"/>
              <w:tr2bl w:val="nil"/>
            </w:tcBorders>
            <w:vAlign w:val="center"/>
          </w:tcPr>
          <w:p w:rsidR="00DB43A3" w:rsidRPr="00284D9F" w:rsidRDefault="009C085D"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t>54</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7</w:t>
            </w:r>
          </w:p>
        </w:tc>
        <w:tc>
          <w:tcPr>
            <w:tcW w:w="1994" w:type="dxa"/>
            <w:tcBorders>
              <w:tl2br w:val="nil"/>
              <w:tr2bl w:val="nil"/>
            </w:tcBorders>
            <w:vAlign w:val="center"/>
          </w:tcPr>
          <w:p w:rsidR="00DB43A3" w:rsidRPr="00284D9F" w:rsidRDefault="00DB43A3" w:rsidP="00BB7394">
            <w:pPr>
              <w:spacing w:before="72"/>
              <w:jc w:val="left"/>
              <w:rPr>
                <w:rFonts w:asciiTheme="minorEastAsia" w:eastAsiaTheme="minorEastAsia" w:hAnsiTheme="minorEastAsia" w:cs="宋体"/>
                <w:color w:val="000000" w:themeColor="text1"/>
                <w:szCs w:val="21"/>
              </w:rPr>
            </w:pPr>
            <w:r w:rsidRPr="00284D9F">
              <w:rPr>
                <w:rFonts w:asciiTheme="minorEastAsia" w:eastAsiaTheme="minorEastAsia" w:hAnsiTheme="minorEastAsia" w:hint="eastAsia"/>
                <w:color w:val="000000" w:themeColor="text1"/>
                <w:szCs w:val="21"/>
              </w:rPr>
              <w:t>计算机网络技术</w:t>
            </w:r>
          </w:p>
          <w:p w:rsidR="00DB43A3" w:rsidRPr="00284D9F" w:rsidRDefault="00DB43A3" w:rsidP="00BB7394">
            <w:pPr>
              <w:snapToGrid w:val="0"/>
              <w:spacing w:line="160" w:lineRule="atLeast"/>
              <w:jc w:val="left"/>
              <w:rPr>
                <w:rFonts w:asciiTheme="minorEastAsia" w:eastAsiaTheme="minorEastAsia" w:hAnsiTheme="minorEastAsia" w:cs="仿宋_GB2312"/>
                <w:color w:val="000000" w:themeColor="text1"/>
                <w:szCs w:val="21"/>
              </w:rPr>
            </w:pPr>
          </w:p>
        </w:tc>
        <w:tc>
          <w:tcPr>
            <w:tcW w:w="5860" w:type="dxa"/>
            <w:tcBorders>
              <w:tl2br w:val="nil"/>
              <w:tr2bl w:val="nil"/>
            </w:tcBorders>
          </w:tcPr>
          <w:p w:rsidR="00DB43A3" w:rsidRPr="00284D9F" w:rsidRDefault="00DB43A3" w:rsidP="00BB7394">
            <w:pPr>
              <w:snapToGrid w:val="0"/>
              <w:spacing w:line="160" w:lineRule="atLeast"/>
              <w:ind w:firstLine="425"/>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 w:hint="eastAsia"/>
                <w:color w:val="000000" w:themeColor="text1"/>
                <w:szCs w:val="21"/>
              </w:rPr>
              <w:t>本课程承担着培养网络基础、网络安全管理领域核心职业能力的重要任务。它的任务是以提高学生全面素质为基础，使学生能够掌握局域网的组建、企业应用服务器的配置与管理等相关技术和职业技能，达到物联网专业所需高素质劳动者和高</w:t>
            </w:r>
            <w:r w:rsidRPr="00284D9F">
              <w:rPr>
                <w:rFonts w:asciiTheme="minorEastAsia" w:eastAsiaTheme="minorEastAsia" w:hAnsiTheme="minorEastAsia" w:cs="仿宋" w:hint="eastAsia"/>
                <w:color w:val="000000" w:themeColor="text1"/>
                <w:szCs w:val="21"/>
              </w:rPr>
              <w:lastRenderedPageBreak/>
              <w:t>等技术专门人才所必需具备的网络管理与维护的基本知识的基本应用技能，使学生理解网络管理与维护的内涵，及时了解网络技术新的发展趋势，为就业和继续学习物联网打下良好的基础。</w:t>
            </w:r>
          </w:p>
        </w:tc>
        <w:tc>
          <w:tcPr>
            <w:tcW w:w="720" w:type="dxa"/>
            <w:tcBorders>
              <w:tl2br w:val="nil"/>
              <w:tr2bl w:val="nil"/>
            </w:tcBorders>
            <w:vAlign w:val="center"/>
          </w:tcPr>
          <w:p w:rsidR="00DB43A3" w:rsidRPr="00284D9F" w:rsidRDefault="009C085D"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lastRenderedPageBreak/>
              <w:t>108</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lastRenderedPageBreak/>
              <w:t>8</w:t>
            </w:r>
          </w:p>
        </w:tc>
        <w:tc>
          <w:tcPr>
            <w:tcW w:w="1994" w:type="dxa"/>
            <w:tcBorders>
              <w:tl2br w:val="nil"/>
              <w:tr2bl w:val="nil"/>
            </w:tcBorders>
            <w:vAlign w:val="center"/>
          </w:tcPr>
          <w:p w:rsidR="00DB43A3" w:rsidRPr="00284D9F" w:rsidRDefault="00DB43A3" w:rsidP="00BB7394">
            <w:pPr>
              <w:spacing w:before="72"/>
              <w:jc w:val="left"/>
              <w:rPr>
                <w:rFonts w:asciiTheme="minorEastAsia" w:eastAsiaTheme="minorEastAsia" w:hAnsiTheme="minorEastAsia" w:cs="宋体"/>
                <w:color w:val="000000" w:themeColor="text1"/>
                <w:szCs w:val="21"/>
              </w:rPr>
            </w:pPr>
            <w:r w:rsidRPr="00284D9F">
              <w:rPr>
                <w:rFonts w:asciiTheme="minorEastAsia" w:eastAsiaTheme="minorEastAsia" w:hAnsiTheme="minorEastAsia" w:hint="eastAsia"/>
                <w:color w:val="000000" w:themeColor="text1"/>
                <w:szCs w:val="21"/>
              </w:rPr>
              <w:t>传感器应用实训</w:t>
            </w:r>
          </w:p>
          <w:p w:rsidR="00DB43A3" w:rsidRPr="00284D9F" w:rsidRDefault="00DB43A3" w:rsidP="00BB7394">
            <w:pPr>
              <w:snapToGrid w:val="0"/>
              <w:spacing w:line="160" w:lineRule="atLeast"/>
              <w:jc w:val="left"/>
              <w:rPr>
                <w:rFonts w:asciiTheme="minorEastAsia" w:eastAsiaTheme="minorEastAsia" w:hAnsiTheme="minorEastAsia" w:cs="仿宋_GB2312"/>
                <w:color w:val="000000" w:themeColor="text1"/>
                <w:szCs w:val="21"/>
              </w:rPr>
            </w:pPr>
          </w:p>
        </w:tc>
        <w:tc>
          <w:tcPr>
            <w:tcW w:w="5860" w:type="dxa"/>
            <w:tcBorders>
              <w:tl2br w:val="nil"/>
              <w:tr2bl w:val="nil"/>
            </w:tcBorders>
          </w:tcPr>
          <w:p w:rsidR="00DB43A3" w:rsidRPr="00284D9F" w:rsidRDefault="00DB43A3" w:rsidP="005506F5">
            <w:pPr>
              <w:snapToGrid w:val="0"/>
              <w:spacing w:line="160" w:lineRule="atLeast"/>
              <w:ind w:firstLine="425"/>
              <w:rPr>
                <w:rFonts w:asciiTheme="minorEastAsia" w:eastAsiaTheme="minorEastAsia" w:hAnsiTheme="minorEastAsia" w:cs="仿宋_GB2312"/>
                <w:color w:val="000000" w:themeColor="text1"/>
                <w:szCs w:val="21"/>
                <w:shd w:val="clear" w:color="auto" w:fill="FFFFFF"/>
              </w:rPr>
            </w:pPr>
            <w:r w:rsidRPr="00284D9F">
              <w:rPr>
                <w:rFonts w:asciiTheme="minorEastAsia" w:eastAsiaTheme="minorEastAsia" w:hAnsiTheme="minorEastAsia"/>
                <w:color w:val="000000" w:themeColor="text1"/>
                <w:szCs w:val="21"/>
                <w:shd w:val="clear" w:color="auto" w:fill="FFFFFF"/>
              </w:rPr>
              <w:t>主要内容包括酒精浓度检测仪的设计、金属探测器的设计、差压变送器的设计制作、转速检测仪的设计、加速度检测仪的设计制作、超声波测距仪的设计制作、热水器加热炉温度检测单元的设计制作、光电开关的应用、智能家居中传感器器系统的设计中传感器系统的设计。</w:t>
            </w:r>
            <w:r w:rsidRPr="00284D9F">
              <w:rPr>
                <w:rFonts w:asciiTheme="minorEastAsia" w:eastAsiaTheme="minorEastAsia" w:hAnsiTheme="minorEastAsia" w:hint="eastAsia"/>
                <w:color w:val="000000" w:themeColor="text1"/>
                <w:szCs w:val="21"/>
              </w:rPr>
              <w:t>掌握各种传感器检测方法；掌握使用单片机进行各种传感器数据的采集方法；掌握继电器和执行器的使用方法。</w:t>
            </w:r>
          </w:p>
        </w:tc>
        <w:tc>
          <w:tcPr>
            <w:tcW w:w="720" w:type="dxa"/>
            <w:tcBorders>
              <w:tl2br w:val="nil"/>
              <w:tr2bl w:val="nil"/>
            </w:tcBorders>
            <w:vAlign w:val="center"/>
          </w:tcPr>
          <w:p w:rsidR="00DB43A3" w:rsidRPr="00284D9F" w:rsidRDefault="009C085D"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t>90</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9</w:t>
            </w:r>
          </w:p>
        </w:tc>
        <w:tc>
          <w:tcPr>
            <w:tcW w:w="1994" w:type="dxa"/>
            <w:tcBorders>
              <w:tl2br w:val="nil"/>
              <w:tr2bl w:val="nil"/>
            </w:tcBorders>
            <w:vAlign w:val="center"/>
          </w:tcPr>
          <w:p w:rsidR="00DB43A3" w:rsidRPr="00284D9F" w:rsidRDefault="00DB43A3" w:rsidP="00BB7394">
            <w:pPr>
              <w:snapToGrid w:val="0"/>
              <w:spacing w:line="160" w:lineRule="atLeast"/>
              <w:jc w:val="left"/>
              <w:rPr>
                <w:rFonts w:asciiTheme="minorEastAsia" w:eastAsiaTheme="minorEastAsia" w:hAnsiTheme="minorEastAsia" w:cs="仿宋"/>
                <w:color w:val="000000" w:themeColor="text1"/>
                <w:szCs w:val="21"/>
              </w:rPr>
            </w:pPr>
            <w:r w:rsidRPr="00284D9F">
              <w:rPr>
                <w:rFonts w:asciiTheme="minorEastAsia" w:eastAsiaTheme="minorEastAsia" w:hAnsiTheme="minorEastAsia" w:cs="仿宋_GB2312" w:hint="eastAsia"/>
                <w:color w:val="000000" w:themeColor="text1"/>
                <w:szCs w:val="21"/>
              </w:rPr>
              <w:t>自动识别技术</w:t>
            </w:r>
          </w:p>
        </w:tc>
        <w:tc>
          <w:tcPr>
            <w:tcW w:w="5860" w:type="dxa"/>
            <w:tcBorders>
              <w:tl2br w:val="nil"/>
              <w:tr2bl w:val="nil"/>
            </w:tcBorders>
          </w:tcPr>
          <w:p w:rsidR="00DB43A3" w:rsidRPr="00284D9F" w:rsidRDefault="00DB43A3" w:rsidP="00BB7394">
            <w:pPr>
              <w:snapToGrid w:val="0"/>
              <w:spacing w:line="160" w:lineRule="atLeast"/>
              <w:ind w:firstLine="425"/>
              <w:rPr>
                <w:rFonts w:asciiTheme="minorEastAsia" w:eastAsiaTheme="minorEastAsia" w:hAnsiTheme="minorEastAsia" w:cs="仿宋"/>
                <w:color w:val="000000" w:themeColor="text1"/>
                <w:szCs w:val="21"/>
              </w:rPr>
            </w:pPr>
            <w:r w:rsidRPr="00284D9F">
              <w:rPr>
                <w:rFonts w:asciiTheme="minorEastAsia" w:eastAsiaTheme="minorEastAsia" w:hAnsiTheme="minorEastAsia" w:cs="仿宋_GB2312" w:hint="eastAsia"/>
                <w:color w:val="000000" w:themeColor="text1"/>
                <w:szCs w:val="21"/>
              </w:rPr>
              <w:t>主要讲授射频识别技术的工作原理，无线射频识别的频率标准与技术规范，读写器和电子标签的结构，射频识别应用系统，以及RFID在通信应用中的相关算法等内容，并介绍RFID在交通、安全防伪、供应链管理、公共管理等领域的应用。</w:t>
            </w:r>
          </w:p>
        </w:tc>
        <w:tc>
          <w:tcPr>
            <w:tcW w:w="720" w:type="dxa"/>
            <w:tcBorders>
              <w:tl2br w:val="nil"/>
              <w:tr2bl w:val="nil"/>
            </w:tcBorders>
            <w:vAlign w:val="center"/>
          </w:tcPr>
          <w:p w:rsidR="00DB43A3" w:rsidRPr="00284D9F" w:rsidRDefault="00DB43A3"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t>72</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10</w:t>
            </w:r>
          </w:p>
        </w:tc>
        <w:tc>
          <w:tcPr>
            <w:tcW w:w="1994" w:type="dxa"/>
            <w:tcBorders>
              <w:tl2br w:val="nil"/>
              <w:tr2bl w:val="nil"/>
            </w:tcBorders>
            <w:vAlign w:val="center"/>
          </w:tcPr>
          <w:p w:rsidR="00DB43A3" w:rsidRPr="00284D9F" w:rsidRDefault="00DB43A3" w:rsidP="00BB7394">
            <w:pPr>
              <w:snapToGrid w:val="0"/>
              <w:spacing w:line="160" w:lineRule="atLeast"/>
              <w:jc w:val="lef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数据库基础与应用</w:t>
            </w:r>
          </w:p>
        </w:tc>
        <w:tc>
          <w:tcPr>
            <w:tcW w:w="5860" w:type="dxa"/>
            <w:tcBorders>
              <w:tl2br w:val="nil"/>
              <w:tr2bl w:val="nil"/>
            </w:tcBorders>
          </w:tcPr>
          <w:p w:rsidR="00DB43A3" w:rsidRPr="00284D9F" w:rsidRDefault="00DB43A3" w:rsidP="00BB7394">
            <w:pPr>
              <w:snapToGrid w:val="0"/>
              <w:spacing w:before="72" w:line="160" w:lineRule="atLeast"/>
              <w:rPr>
                <w:rFonts w:asciiTheme="minorEastAsia" w:eastAsiaTheme="minorEastAsia" w:hAnsiTheme="minorEastAsia"/>
                <w:color w:val="000000" w:themeColor="text1"/>
                <w:szCs w:val="21"/>
              </w:rPr>
            </w:pPr>
            <w:r w:rsidRPr="00284D9F">
              <w:rPr>
                <w:rFonts w:asciiTheme="minorEastAsia" w:eastAsiaTheme="minorEastAsia" w:hAnsiTheme="minorEastAsia" w:hint="eastAsia"/>
                <w:color w:val="000000" w:themeColor="text1"/>
                <w:szCs w:val="21"/>
              </w:rPr>
              <w:t>通过本课程的学习和训练，使学生掌握数据库基础知识及概念；掌握数据库设计方法与步骤；掌握语言及应用；掌握关系数据库管理系统软件的基本操作；能有效地使用数据库技术解决数据处理中的实际问题。</w:t>
            </w:r>
          </w:p>
          <w:p w:rsidR="00DB43A3" w:rsidRPr="00284D9F" w:rsidRDefault="00DB43A3" w:rsidP="00BB7394">
            <w:pPr>
              <w:snapToGrid w:val="0"/>
              <w:spacing w:line="160" w:lineRule="atLeast"/>
              <w:ind w:firstLineChars="200" w:firstLine="420"/>
              <w:outlineLvl w:val="0"/>
              <w:rPr>
                <w:rFonts w:asciiTheme="minorEastAsia" w:eastAsiaTheme="minorEastAsia" w:hAnsiTheme="minorEastAsia" w:cs="仿宋_GB2312"/>
                <w:color w:val="000000" w:themeColor="text1"/>
                <w:szCs w:val="21"/>
                <w:shd w:val="clear" w:color="auto" w:fill="FFFFFF"/>
              </w:rPr>
            </w:pPr>
          </w:p>
        </w:tc>
        <w:tc>
          <w:tcPr>
            <w:tcW w:w="720" w:type="dxa"/>
            <w:tcBorders>
              <w:tl2br w:val="nil"/>
              <w:tr2bl w:val="nil"/>
            </w:tcBorders>
            <w:vAlign w:val="center"/>
          </w:tcPr>
          <w:p w:rsidR="00DB43A3" w:rsidRPr="00284D9F" w:rsidRDefault="00DB43A3"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t>72</w:t>
            </w:r>
          </w:p>
        </w:tc>
      </w:tr>
      <w:tr w:rsidR="00DB43A3" w:rsidRPr="00284D9F" w:rsidTr="00BB7394">
        <w:tc>
          <w:tcPr>
            <w:tcW w:w="70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11</w:t>
            </w:r>
          </w:p>
        </w:tc>
        <w:tc>
          <w:tcPr>
            <w:tcW w:w="1994" w:type="dxa"/>
            <w:tcBorders>
              <w:tl2br w:val="nil"/>
              <w:tr2bl w:val="nil"/>
            </w:tcBorders>
            <w:vAlign w:val="center"/>
          </w:tcPr>
          <w:p w:rsidR="00DB43A3" w:rsidRPr="00284D9F" w:rsidRDefault="00DB43A3" w:rsidP="00BB7394">
            <w:pPr>
              <w:snapToGrid w:val="0"/>
              <w:spacing w:line="160" w:lineRule="atLeast"/>
              <w:jc w:val="lef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 w:hint="eastAsia"/>
                <w:color w:val="000000" w:themeColor="text1"/>
                <w:szCs w:val="21"/>
              </w:rPr>
              <w:t>物联网编程基础</w:t>
            </w:r>
          </w:p>
        </w:tc>
        <w:tc>
          <w:tcPr>
            <w:tcW w:w="5860" w:type="dxa"/>
            <w:tcBorders>
              <w:tl2br w:val="nil"/>
              <w:tr2bl w:val="nil"/>
            </w:tcBorders>
          </w:tcPr>
          <w:p w:rsidR="00DB43A3" w:rsidRPr="00284D9F" w:rsidRDefault="00DB43A3" w:rsidP="00BB7394">
            <w:pPr>
              <w:adjustRightInd w:val="0"/>
              <w:snapToGrid w:val="0"/>
              <w:spacing w:before="72"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hint="eastAsia"/>
                <w:color w:val="000000" w:themeColor="text1"/>
                <w:szCs w:val="21"/>
              </w:rPr>
              <w:t>本课程要求掌握以下内容：了解C#发展历程、特点并了解典型物联网应用实训平台（感知</w:t>
            </w:r>
            <w:proofErr w:type="gramStart"/>
            <w:r w:rsidRPr="00284D9F">
              <w:rPr>
                <w:rFonts w:asciiTheme="minorEastAsia" w:eastAsiaTheme="minorEastAsia" w:hAnsiTheme="minorEastAsia" w:hint="eastAsia"/>
                <w:color w:val="000000" w:themeColor="text1"/>
                <w:szCs w:val="21"/>
              </w:rPr>
              <w:t>层基础</w:t>
            </w:r>
            <w:proofErr w:type="gramEnd"/>
            <w:r w:rsidRPr="00284D9F">
              <w:rPr>
                <w:rFonts w:asciiTheme="minorEastAsia" w:eastAsiaTheme="minorEastAsia" w:hAnsiTheme="minorEastAsia" w:hint="eastAsia"/>
                <w:color w:val="000000" w:themeColor="text1"/>
                <w:szCs w:val="21"/>
              </w:rPr>
              <w:t>套件）；掌握变量与常量等，并掌握各类运算符及其表达式的代码编写、了解C#编码规范；掌握顺序结构语句、选择结构语句、循环结构语句、跳转语句、异常处理；理解数组的用途和在内存里存储的形式、掌握一维数组、二维数组的定义和使用、理解集合的用途以及在内存中的存储形式、熟练掌握集合中</w:t>
            </w:r>
            <w:proofErr w:type="spellStart"/>
            <w:r w:rsidRPr="00284D9F">
              <w:rPr>
                <w:rFonts w:asciiTheme="minorEastAsia" w:eastAsiaTheme="minorEastAsia" w:hAnsiTheme="minorEastAsia" w:hint="eastAsia"/>
                <w:color w:val="000000" w:themeColor="text1"/>
                <w:szCs w:val="21"/>
              </w:rPr>
              <w:t>ArrayList</w:t>
            </w:r>
            <w:proofErr w:type="spellEnd"/>
            <w:r w:rsidRPr="00284D9F">
              <w:rPr>
                <w:rFonts w:asciiTheme="minorEastAsia" w:eastAsiaTheme="minorEastAsia" w:hAnsiTheme="minorEastAsia" w:hint="eastAsia"/>
                <w:color w:val="000000" w:themeColor="text1"/>
                <w:szCs w:val="21"/>
              </w:rPr>
              <w:t>的使用、了解ADAM4150协议；理解使用函数的作用、掌握函数的定义与调用、掌握函数的参数类型及使用、掌握变量的作用域；掌握面向对象的基本概念、掌握类的定义和对象的声明、掌握类的属性、构造函数等，并掌握类的高级应用。</w:t>
            </w:r>
          </w:p>
        </w:tc>
        <w:tc>
          <w:tcPr>
            <w:tcW w:w="720" w:type="dxa"/>
            <w:tcBorders>
              <w:tl2br w:val="nil"/>
              <w:tr2bl w:val="nil"/>
            </w:tcBorders>
            <w:vAlign w:val="center"/>
          </w:tcPr>
          <w:p w:rsidR="00DB43A3" w:rsidRPr="00284D9F" w:rsidRDefault="00DB43A3" w:rsidP="00BB7394">
            <w:pPr>
              <w:widowControl/>
              <w:snapToGrid w:val="0"/>
              <w:spacing w:line="160" w:lineRule="atLeast"/>
              <w:jc w:val="center"/>
              <w:rPr>
                <w:rFonts w:asciiTheme="minorEastAsia" w:eastAsiaTheme="minorEastAsia" w:hAnsiTheme="minorEastAsia" w:cs="仿宋_GB2312"/>
                <w:color w:val="000000" w:themeColor="text1"/>
                <w:w w:val="90"/>
                <w:kern w:val="0"/>
                <w:szCs w:val="21"/>
              </w:rPr>
            </w:pPr>
            <w:r w:rsidRPr="00284D9F">
              <w:rPr>
                <w:rFonts w:asciiTheme="minorEastAsia" w:eastAsiaTheme="minorEastAsia" w:hAnsiTheme="minorEastAsia" w:cs="仿宋_GB2312" w:hint="eastAsia"/>
                <w:color w:val="000000" w:themeColor="text1"/>
                <w:w w:val="90"/>
                <w:kern w:val="0"/>
                <w:szCs w:val="21"/>
              </w:rPr>
              <w:t>72</w:t>
            </w:r>
          </w:p>
        </w:tc>
      </w:tr>
      <w:tr w:rsidR="009C085D" w:rsidRPr="00284D9F" w:rsidTr="00BB7394">
        <w:tc>
          <w:tcPr>
            <w:tcW w:w="705" w:type="dxa"/>
            <w:tcBorders>
              <w:tl2br w:val="nil"/>
              <w:tr2bl w:val="nil"/>
            </w:tcBorders>
            <w:vAlign w:val="center"/>
          </w:tcPr>
          <w:p w:rsidR="009C085D" w:rsidRPr="00284D9F" w:rsidRDefault="009C085D" w:rsidP="009C085D">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12</w:t>
            </w:r>
          </w:p>
        </w:tc>
        <w:tc>
          <w:tcPr>
            <w:tcW w:w="1994" w:type="dxa"/>
            <w:tcBorders>
              <w:tl2br w:val="nil"/>
              <w:tr2bl w:val="nil"/>
            </w:tcBorders>
            <w:vAlign w:val="center"/>
          </w:tcPr>
          <w:p w:rsidR="009C085D" w:rsidRPr="00284D9F" w:rsidRDefault="009C085D" w:rsidP="009C085D">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hint="eastAsia"/>
                <w:color w:val="000000" w:themeColor="text1"/>
                <w:szCs w:val="21"/>
              </w:rPr>
              <w:t>物联网软硬件安装与调测</w:t>
            </w:r>
          </w:p>
        </w:tc>
        <w:tc>
          <w:tcPr>
            <w:tcW w:w="5860" w:type="dxa"/>
            <w:tcBorders>
              <w:tl2br w:val="nil"/>
              <w:tr2bl w:val="nil"/>
            </w:tcBorders>
            <w:vAlign w:val="center"/>
          </w:tcPr>
          <w:p w:rsidR="009C085D" w:rsidRPr="00284D9F" w:rsidRDefault="009C085D" w:rsidP="009C085D">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 xml:space="preserve">    </w:t>
            </w:r>
            <w:r w:rsidRPr="00284D9F">
              <w:rPr>
                <w:rFonts w:asciiTheme="minorEastAsia" w:eastAsiaTheme="minorEastAsia" w:hAnsiTheme="minorEastAsia" w:hint="eastAsia"/>
                <w:color w:val="000000" w:themeColor="text1"/>
                <w:szCs w:val="21"/>
              </w:rPr>
              <w:t xml:space="preserve">掌握识读技术方案技术，能根据技术方案要求进行设备选型并进行安装、配置、调试设备参数；掌握运用不同技术组建网络；能完成服务器搭建、数据库、应用程序的部署、安装与维护；能熟练应用设备测试软件、串口服务助手、IP扫描工具等工具软件进行系统测试。 </w:t>
            </w:r>
          </w:p>
        </w:tc>
        <w:tc>
          <w:tcPr>
            <w:tcW w:w="720" w:type="dxa"/>
            <w:tcBorders>
              <w:tl2br w:val="nil"/>
              <w:tr2bl w:val="nil"/>
            </w:tcBorders>
            <w:vAlign w:val="center"/>
          </w:tcPr>
          <w:p w:rsidR="009C085D" w:rsidRPr="00284D9F" w:rsidRDefault="009C085D" w:rsidP="009C085D">
            <w:pPr>
              <w:widowControl/>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90</w:t>
            </w:r>
          </w:p>
        </w:tc>
      </w:tr>
      <w:tr w:rsidR="009C085D" w:rsidRPr="00284D9F" w:rsidTr="00BB7394">
        <w:tc>
          <w:tcPr>
            <w:tcW w:w="8559" w:type="dxa"/>
            <w:gridSpan w:val="3"/>
            <w:tcBorders>
              <w:tl2br w:val="nil"/>
              <w:tr2bl w:val="nil"/>
            </w:tcBorders>
            <w:vAlign w:val="center"/>
          </w:tcPr>
          <w:p w:rsidR="009C085D" w:rsidRPr="00284D9F" w:rsidRDefault="009C085D" w:rsidP="009C085D">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合计</w:t>
            </w:r>
          </w:p>
        </w:tc>
        <w:tc>
          <w:tcPr>
            <w:tcW w:w="720" w:type="dxa"/>
            <w:tcBorders>
              <w:tl2br w:val="nil"/>
              <w:tr2bl w:val="nil"/>
            </w:tcBorders>
            <w:vAlign w:val="center"/>
          </w:tcPr>
          <w:p w:rsidR="009C085D" w:rsidRPr="00284D9F" w:rsidRDefault="00A15466" w:rsidP="009C085D">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828</w:t>
            </w:r>
          </w:p>
        </w:tc>
      </w:tr>
    </w:tbl>
    <w:p w:rsidR="00DB43A3" w:rsidRPr="00284D9F" w:rsidRDefault="00DB43A3" w:rsidP="00DB43A3">
      <w:pPr>
        <w:spacing w:line="360" w:lineRule="auto"/>
        <w:ind w:firstLineChars="250" w:firstLine="527"/>
        <w:rPr>
          <w:rFonts w:asciiTheme="minorEastAsia" w:eastAsiaTheme="minorEastAsia" w:hAnsiTheme="minorEastAsia" w:cs="仿宋_GB2312"/>
          <w:b/>
          <w:bCs/>
          <w:color w:val="000000" w:themeColor="text1"/>
          <w:szCs w:val="21"/>
        </w:rPr>
      </w:pPr>
      <w:bookmarkStart w:id="13" w:name="_Toc423456811"/>
      <w:bookmarkStart w:id="14" w:name="_Toc423456550"/>
      <w:r w:rsidRPr="00284D9F">
        <w:rPr>
          <w:rFonts w:asciiTheme="minorEastAsia" w:eastAsiaTheme="minorEastAsia" w:hAnsiTheme="minorEastAsia" w:cs="仿宋_GB2312" w:hint="eastAsia"/>
          <w:b/>
          <w:bCs/>
          <w:color w:val="000000" w:themeColor="text1"/>
          <w:szCs w:val="21"/>
        </w:rPr>
        <w:t>2.专业（技能）方向课</w:t>
      </w:r>
      <w:bookmarkEnd w:id="13"/>
      <w:bookmarkEnd w:id="14"/>
    </w:p>
    <w:tbl>
      <w:tblPr>
        <w:tblpPr w:leftFromText="180" w:rightFromText="180" w:vertAnchor="text" w:horzAnchor="page" w:tblpX="1435" w:tblpY="124"/>
        <w:tblOverlap w:val="neve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1860"/>
        <w:gridCol w:w="6048"/>
        <w:gridCol w:w="681"/>
      </w:tblGrid>
      <w:tr w:rsidR="00DB43A3" w:rsidRPr="00284D9F" w:rsidTr="005611BB">
        <w:trPr>
          <w:trHeight w:val="539"/>
          <w:tblHeader/>
        </w:trPr>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bookmarkStart w:id="15" w:name="_Toc423456551"/>
            <w:bookmarkStart w:id="16" w:name="_Toc423456812"/>
            <w:r w:rsidRPr="00284D9F">
              <w:rPr>
                <w:rFonts w:asciiTheme="minorEastAsia" w:eastAsiaTheme="minorEastAsia" w:hAnsiTheme="minorEastAsia" w:cs="仿宋_GB2312" w:hint="eastAsia"/>
                <w:b/>
                <w:bCs/>
                <w:color w:val="000000" w:themeColor="text1"/>
                <w:szCs w:val="21"/>
              </w:rPr>
              <w:t>序号</w:t>
            </w:r>
          </w:p>
        </w:tc>
        <w:tc>
          <w:tcPr>
            <w:tcW w:w="1860"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课程名称</w:t>
            </w:r>
          </w:p>
        </w:tc>
        <w:tc>
          <w:tcPr>
            <w:tcW w:w="6048"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主要教学内容和要求</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参考学时</w:t>
            </w:r>
          </w:p>
        </w:tc>
      </w:tr>
      <w:tr w:rsidR="00DB43A3" w:rsidRPr="00284D9F" w:rsidTr="005611BB">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1</w:t>
            </w:r>
          </w:p>
        </w:tc>
        <w:tc>
          <w:tcPr>
            <w:tcW w:w="1860"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9C085D" w:rsidP="00BB7394">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color w:val="000000" w:themeColor="text1"/>
                <w:szCs w:val="21"/>
              </w:rPr>
              <w:t>智能家居工程实训</w:t>
            </w:r>
          </w:p>
        </w:tc>
        <w:tc>
          <w:tcPr>
            <w:tcW w:w="6048"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B23389" w:rsidP="00B23389">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olor w:val="000000" w:themeColor="text1"/>
                <w:szCs w:val="21"/>
                <w:shd w:val="clear" w:color="auto" w:fill="FFFFFF"/>
              </w:rPr>
              <w:t>依据项目流程，首先通过“智能家居体验与实训”工程体验</w:t>
            </w:r>
            <w:hyperlink r:id="rId11" w:tgtFrame="_blank" w:history="1">
              <w:r w:rsidRPr="00284D9F">
                <w:rPr>
                  <w:rStyle w:val="a9"/>
                  <w:rFonts w:asciiTheme="minorEastAsia" w:eastAsiaTheme="minorEastAsia" w:hAnsiTheme="minorEastAsia"/>
                  <w:color w:val="000000" w:themeColor="text1"/>
                  <w:szCs w:val="21"/>
                  <w:u w:val="none"/>
                  <w:shd w:val="clear" w:color="auto" w:fill="FFFFFF"/>
                </w:rPr>
                <w:t>智能家居</w:t>
              </w:r>
            </w:hyperlink>
            <w:r w:rsidRPr="00284D9F">
              <w:rPr>
                <w:rFonts w:asciiTheme="minorEastAsia" w:eastAsiaTheme="minorEastAsia" w:hAnsiTheme="minorEastAsia"/>
                <w:color w:val="000000" w:themeColor="text1"/>
                <w:szCs w:val="21"/>
                <w:shd w:val="clear" w:color="auto" w:fill="FFFFFF"/>
              </w:rPr>
              <w:t>整体效果及项目流程，再按照人们的行为习惯逐步展开“智能灯光布局及调控、智能窗帘购置及安装、智慧影音及红外学习、智能门锁及智能识别、智能家居布防与监控”工程的体验与实训，将单项技能整合起来利用“智能家居样板操作间维护操作”完成智能家居安装调试整体实训任务，结合智能家居实际产品进行“智能家居DIY”教学与实训。</w:t>
            </w:r>
            <w:r w:rsidRPr="00284D9F">
              <w:rPr>
                <w:rFonts w:asciiTheme="minorEastAsia" w:eastAsiaTheme="minorEastAsia" w:hAnsiTheme="minorEastAsia" w:cs="仿宋_GB2312" w:hint="eastAsia"/>
                <w:color w:val="000000" w:themeColor="text1"/>
                <w:szCs w:val="21"/>
              </w:rPr>
              <w:t>通过</w:t>
            </w:r>
            <w:r w:rsidR="00BB755B" w:rsidRPr="00284D9F">
              <w:rPr>
                <w:rFonts w:asciiTheme="minorEastAsia" w:eastAsiaTheme="minorEastAsia" w:hAnsiTheme="minorEastAsia" w:cs="仿宋_GB2312" w:hint="eastAsia"/>
                <w:color w:val="000000" w:themeColor="text1"/>
                <w:szCs w:val="21"/>
              </w:rPr>
              <w:t>进行安装调试操作，培养学生的工程技能，使其能够搭建相对复杂的物联网应用系统，并对工程岗位的工作有初步认知。</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9C085D" w:rsidP="00BB7394">
            <w:pPr>
              <w:widowControl/>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108</w:t>
            </w:r>
          </w:p>
        </w:tc>
      </w:tr>
      <w:tr w:rsidR="00DB43A3" w:rsidRPr="00284D9F" w:rsidTr="005611BB">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lastRenderedPageBreak/>
              <w:t>2</w:t>
            </w:r>
          </w:p>
        </w:tc>
        <w:tc>
          <w:tcPr>
            <w:tcW w:w="1860"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pacing w:before="72"/>
              <w:rPr>
                <w:rFonts w:asciiTheme="minorEastAsia" w:eastAsiaTheme="minorEastAsia" w:hAnsiTheme="minorEastAsia" w:cs="宋体"/>
                <w:color w:val="000000" w:themeColor="text1"/>
                <w:szCs w:val="21"/>
              </w:rPr>
            </w:pPr>
            <w:r w:rsidRPr="00284D9F">
              <w:rPr>
                <w:rFonts w:asciiTheme="minorEastAsia" w:eastAsiaTheme="minorEastAsia" w:hAnsiTheme="minorEastAsia" w:hint="eastAsia"/>
                <w:color w:val="000000" w:themeColor="text1"/>
                <w:szCs w:val="21"/>
              </w:rPr>
              <w:t>物联网综合布线</w:t>
            </w:r>
          </w:p>
          <w:p w:rsidR="00DB43A3" w:rsidRPr="00284D9F" w:rsidRDefault="00DB43A3" w:rsidP="00BB7394">
            <w:pPr>
              <w:snapToGrid w:val="0"/>
              <w:spacing w:line="160" w:lineRule="atLeast"/>
              <w:rPr>
                <w:rFonts w:asciiTheme="minorEastAsia" w:eastAsiaTheme="minorEastAsia" w:hAnsiTheme="minorEastAsia"/>
                <w:color w:val="000000" w:themeColor="text1"/>
                <w:szCs w:val="21"/>
              </w:rPr>
            </w:pPr>
          </w:p>
        </w:tc>
        <w:tc>
          <w:tcPr>
            <w:tcW w:w="6048"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shd w:val="clear" w:color="auto" w:fill="FFFFFF"/>
              </w:rPr>
              <w:t>了解物联网综合布线技术的概念、关键技术与行业标准、器材与工具、系统设计与施工和验收测试等内容。通过实训教学，掌握工程综合布线技术所涉及的基本知识和基本操作技能</w:t>
            </w:r>
            <w:r w:rsidRPr="00284D9F">
              <w:rPr>
                <w:rFonts w:asciiTheme="minorEastAsia" w:eastAsiaTheme="minorEastAsia" w:hAnsiTheme="minorEastAsia" w:cs="仿宋_GB2312" w:hint="eastAsia"/>
                <w:color w:val="000000" w:themeColor="text1"/>
                <w:szCs w:val="21"/>
              </w:rPr>
              <w:t>。</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9C085D" w:rsidP="00BB7394">
            <w:pPr>
              <w:widowControl/>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108</w:t>
            </w:r>
          </w:p>
        </w:tc>
      </w:tr>
      <w:tr w:rsidR="00DB43A3" w:rsidRPr="00284D9F" w:rsidTr="005611BB">
        <w:tc>
          <w:tcPr>
            <w:tcW w:w="705"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583726"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3</w:t>
            </w:r>
          </w:p>
        </w:tc>
        <w:tc>
          <w:tcPr>
            <w:tcW w:w="1860"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hint="eastAsia"/>
                <w:color w:val="000000" w:themeColor="text1"/>
                <w:szCs w:val="21"/>
              </w:rPr>
              <w:t>物联网运</w:t>
            </w:r>
            <w:proofErr w:type="gramStart"/>
            <w:r w:rsidRPr="00284D9F">
              <w:rPr>
                <w:rFonts w:asciiTheme="minorEastAsia" w:eastAsiaTheme="minorEastAsia" w:hAnsiTheme="minorEastAsia" w:hint="eastAsia"/>
                <w:color w:val="000000" w:themeColor="text1"/>
                <w:szCs w:val="21"/>
              </w:rPr>
              <w:t>维技术</w:t>
            </w:r>
            <w:proofErr w:type="gramEnd"/>
            <w:r w:rsidRPr="00284D9F">
              <w:rPr>
                <w:rFonts w:asciiTheme="minorEastAsia" w:eastAsiaTheme="minorEastAsia" w:hAnsiTheme="minorEastAsia" w:hint="eastAsia"/>
                <w:color w:val="000000" w:themeColor="text1"/>
                <w:szCs w:val="21"/>
              </w:rPr>
              <w:t>与服务</w:t>
            </w:r>
          </w:p>
        </w:tc>
        <w:tc>
          <w:tcPr>
            <w:tcW w:w="6048"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napToGrid w:val="0"/>
              <w:spacing w:line="160" w:lineRule="atLeast"/>
              <w:ind w:firstLineChars="200" w:firstLine="420"/>
              <w:outlineLvl w:val="0"/>
              <w:rPr>
                <w:rFonts w:asciiTheme="minorEastAsia" w:eastAsiaTheme="minorEastAsia" w:hAnsiTheme="minorEastAsia" w:cs="仿宋_GB2312"/>
                <w:color w:val="000000" w:themeColor="text1"/>
                <w:szCs w:val="21"/>
              </w:rPr>
            </w:pPr>
            <w:r w:rsidRPr="00284D9F">
              <w:rPr>
                <w:rFonts w:asciiTheme="minorEastAsia" w:eastAsiaTheme="minorEastAsia" w:hAnsiTheme="minorEastAsia" w:hint="eastAsia"/>
                <w:color w:val="000000" w:themeColor="text1"/>
                <w:szCs w:val="21"/>
              </w:rPr>
              <w:t>掌握巡检技术；能通过网关监控各个设备的运行情况，能够快速定位设备故障并处理常见故障；能熟练使用应用软件进行物联网云平台运行操作，并及时发现故障，记录处理</w:t>
            </w:r>
            <w:r w:rsidR="005611BB" w:rsidRPr="00284D9F">
              <w:rPr>
                <w:rFonts w:asciiTheme="minorEastAsia" w:eastAsiaTheme="minorEastAsia" w:hAnsiTheme="minorEastAsia" w:hint="eastAsia"/>
                <w:color w:val="000000" w:themeColor="text1"/>
                <w:szCs w:val="21"/>
              </w:rPr>
              <w:t>。</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9C085D" w:rsidP="00BB7394">
            <w:pPr>
              <w:widowControl/>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108</w:t>
            </w:r>
          </w:p>
        </w:tc>
      </w:tr>
      <w:tr w:rsidR="00DB43A3" w:rsidRPr="00284D9F" w:rsidTr="005611BB">
        <w:tc>
          <w:tcPr>
            <w:tcW w:w="8613"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BB7394">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合计</w:t>
            </w:r>
          </w:p>
        </w:tc>
        <w:tc>
          <w:tcPr>
            <w:tcW w:w="681" w:type="dxa"/>
            <w:tcBorders>
              <w:top w:val="single" w:sz="4" w:space="0" w:color="auto"/>
              <w:left w:val="single" w:sz="4" w:space="0" w:color="auto"/>
              <w:bottom w:val="single" w:sz="4" w:space="0" w:color="auto"/>
              <w:right w:val="single" w:sz="4" w:space="0" w:color="auto"/>
              <w:tl2br w:val="nil"/>
              <w:tr2bl w:val="nil"/>
            </w:tcBorders>
            <w:vAlign w:val="center"/>
          </w:tcPr>
          <w:p w:rsidR="00DB43A3" w:rsidRPr="00284D9F" w:rsidRDefault="00DB43A3" w:rsidP="002B7FF3">
            <w:pPr>
              <w:snapToGrid w:val="0"/>
              <w:spacing w:line="160" w:lineRule="atLeast"/>
              <w:ind w:firstLineChars="50" w:firstLine="105"/>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32</w:t>
            </w:r>
            <w:r w:rsidR="002B7FF3" w:rsidRPr="00284D9F">
              <w:rPr>
                <w:rFonts w:asciiTheme="minorEastAsia" w:eastAsiaTheme="minorEastAsia" w:hAnsiTheme="minorEastAsia" w:cs="仿宋_GB2312" w:hint="eastAsia"/>
                <w:color w:val="000000" w:themeColor="text1"/>
                <w:szCs w:val="21"/>
              </w:rPr>
              <w:t>4</w:t>
            </w:r>
          </w:p>
        </w:tc>
      </w:tr>
    </w:tbl>
    <w:p w:rsidR="00DB43A3" w:rsidRPr="00284D9F" w:rsidRDefault="00DB43A3" w:rsidP="00DB43A3">
      <w:pPr>
        <w:spacing w:line="360" w:lineRule="auto"/>
        <w:ind w:firstLineChars="250" w:firstLine="527"/>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3.专业选修课</w:t>
      </w:r>
      <w:bookmarkEnd w:id="15"/>
      <w:bookmarkEnd w:id="16"/>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0"/>
        <w:gridCol w:w="1932"/>
        <w:gridCol w:w="6095"/>
        <w:gridCol w:w="665"/>
      </w:tblGrid>
      <w:tr w:rsidR="00DB43A3" w:rsidRPr="00284D9F" w:rsidTr="005611BB">
        <w:trPr>
          <w:jc w:val="center"/>
        </w:trPr>
        <w:tc>
          <w:tcPr>
            <w:tcW w:w="690"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序号</w:t>
            </w:r>
          </w:p>
        </w:tc>
        <w:tc>
          <w:tcPr>
            <w:tcW w:w="1932"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课程名称</w:t>
            </w:r>
          </w:p>
        </w:tc>
        <w:tc>
          <w:tcPr>
            <w:tcW w:w="609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主要教学内容和要求</w:t>
            </w:r>
          </w:p>
        </w:tc>
        <w:tc>
          <w:tcPr>
            <w:tcW w:w="665"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参考学时</w:t>
            </w:r>
          </w:p>
        </w:tc>
      </w:tr>
      <w:tr w:rsidR="00DB43A3" w:rsidRPr="00284D9F" w:rsidTr="005611BB">
        <w:trPr>
          <w:jc w:val="center"/>
        </w:trPr>
        <w:tc>
          <w:tcPr>
            <w:tcW w:w="690"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1</w:t>
            </w:r>
          </w:p>
        </w:tc>
        <w:tc>
          <w:tcPr>
            <w:tcW w:w="1932" w:type="dxa"/>
            <w:tcBorders>
              <w:tl2br w:val="nil"/>
              <w:tr2bl w:val="nil"/>
            </w:tcBorders>
            <w:vAlign w:val="center"/>
          </w:tcPr>
          <w:p w:rsidR="00DB43A3" w:rsidRPr="00284D9F" w:rsidRDefault="00DB43A3" w:rsidP="00BB7394">
            <w:pPr>
              <w:widowControl/>
              <w:jc w:val="left"/>
              <w:rPr>
                <w:rFonts w:asciiTheme="minorEastAsia" w:eastAsiaTheme="minorEastAsia" w:hAnsiTheme="minorEastAsia" w:cs="宋体"/>
                <w:color w:val="000000" w:themeColor="text1"/>
                <w:kern w:val="0"/>
                <w:szCs w:val="21"/>
              </w:rPr>
            </w:pPr>
            <w:r w:rsidRPr="00284D9F">
              <w:rPr>
                <w:rFonts w:asciiTheme="minorEastAsia" w:eastAsiaTheme="minorEastAsia" w:hAnsiTheme="minorEastAsia" w:cs="宋体" w:hint="eastAsia"/>
                <w:color w:val="000000" w:themeColor="text1"/>
                <w:kern w:val="0"/>
                <w:szCs w:val="21"/>
              </w:rPr>
              <w:t>智能交通行业应用</w:t>
            </w:r>
          </w:p>
        </w:tc>
        <w:tc>
          <w:tcPr>
            <w:tcW w:w="6095" w:type="dxa"/>
            <w:tcBorders>
              <w:tl2br w:val="nil"/>
              <w:tr2bl w:val="nil"/>
            </w:tcBorders>
          </w:tcPr>
          <w:p w:rsidR="00DB43A3" w:rsidRPr="00284D9F" w:rsidRDefault="00DB43A3" w:rsidP="00BB7394">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hint="eastAsia"/>
                <w:color w:val="000000" w:themeColor="text1"/>
                <w:szCs w:val="21"/>
              </w:rPr>
              <w:t>了解当前市场智能交通行业的基本情况及未来发展趋势；了解智能交通硬件体系架构以及关键技术；了解智能交通软件系统架构。能识读智能交通技术方案，掌握选择智能交通设备，完成交通设备、网关的安装调试技术；掌握智能交通移动终端软件应用配置；掌握智能交通系统常见问题处理。能运用所学创新方法，并结合智能交通行业特点，完成智能交通产品的创新实践。</w:t>
            </w:r>
          </w:p>
        </w:tc>
        <w:tc>
          <w:tcPr>
            <w:tcW w:w="665" w:type="dxa"/>
            <w:tcBorders>
              <w:tl2br w:val="nil"/>
              <w:tr2bl w:val="nil"/>
            </w:tcBorders>
            <w:vAlign w:val="center"/>
          </w:tcPr>
          <w:p w:rsidR="00DB43A3" w:rsidRPr="00284D9F" w:rsidRDefault="002B7FF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108</w:t>
            </w:r>
          </w:p>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p>
        </w:tc>
      </w:tr>
      <w:tr w:rsidR="00DB43A3" w:rsidRPr="00284D9F" w:rsidTr="005611BB">
        <w:trPr>
          <w:jc w:val="center"/>
        </w:trPr>
        <w:tc>
          <w:tcPr>
            <w:tcW w:w="690" w:type="dxa"/>
            <w:tcBorders>
              <w:tl2br w:val="nil"/>
              <w:tr2bl w:val="nil"/>
            </w:tcBorders>
            <w:vAlign w:val="center"/>
          </w:tcPr>
          <w:p w:rsidR="00DB43A3" w:rsidRPr="00284D9F" w:rsidRDefault="00DB43A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2</w:t>
            </w:r>
          </w:p>
        </w:tc>
        <w:tc>
          <w:tcPr>
            <w:tcW w:w="1932" w:type="dxa"/>
            <w:tcBorders>
              <w:tl2br w:val="nil"/>
              <w:tr2bl w:val="nil"/>
            </w:tcBorders>
            <w:vAlign w:val="center"/>
          </w:tcPr>
          <w:p w:rsidR="00DB43A3" w:rsidRPr="00284D9F" w:rsidRDefault="003C1DAF" w:rsidP="00BB7394">
            <w:pPr>
              <w:snapToGrid w:val="0"/>
              <w:spacing w:line="160" w:lineRule="atLeast"/>
              <w:jc w:val="left"/>
              <w:rPr>
                <w:rFonts w:asciiTheme="minorEastAsia" w:eastAsiaTheme="minorEastAsia" w:hAnsiTheme="minorEastAsia" w:cs="仿宋_GB2312"/>
                <w:color w:val="000000" w:themeColor="text1"/>
                <w:szCs w:val="21"/>
              </w:rPr>
            </w:pPr>
            <w:proofErr w:type="gramStart"/>
            <w:r w:rsidRPr="00284D9F">
              <w:rPr>
                <w:rFonts w:asciiTheme="minorEastAsia" w:eastAsiaTheme="minorEastAsia" w:hAnsiTheme="minorEastAsia" w:cs="仿宋_GB2312" w:hint="eastAsia"/>
                <w:color w:val="000000" w:themeColor="text1"/>
                <w:szCs w:val="21"/>
              </w:rPr>
              <w:t>智慧网</w:t>
            </w:r>
            <w:proofErr w:type="gramEnd"/>
            <w:r w:rsidRPr="00284D9F">
              <w:rPr>
                <w:rFonts w:asciiTheme="minorEastAsia" w:eastAsiaTheme="minorEastAsia" w:hAnsiTheme="minorEastAsia" w:cs="仿宋_GB2312" w:hint="eastAsia"/>
                <w:color w:val="000000" w:themeColor="text1"/>
                <w:szCs w:val="21"/>
              </w:rPr>
              <w:t>店</w:t>
            </w:r>
          </w:p>
        </w:tc>
        <w:tc>
          <w:tcPr>
            <w:tcW w:w="6095" w:type="dxa"/>
            <w:tcBorders>
              <w:tl2br w:val="nil"/>
              <w:tr2bl w:val="nil"/>
            </w:tcBorders>
          </w:tcPr>
          <w:p w:rsidR="00DB43A3" w:rsidRPr="00284D9F" w:rsidRDefault="003A4E68" w:rsidP="003A4E68">
            <w:pPr>
              <w:snapToGrid w:val="0"/>
              <w:spacing w:line="160" w:lineRule="atLeast"/>
              <w:ind w:firstLineChars="200" w:firstLine="420"/>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olor w:val="000000" w:themeColor="text1"/>
                <w:szCs w:val="21"/>
                <w:shd w:val="clear" w:color="auto" w:fill="FFFFFF"/>
              </w:rPr>
              <w:t>主要介绍网上开店前需要做的准备工作，主要对</w:t>
            </w:r>
            <w:proofErr w:type="gramStart"/>
            <w:r w:rsidRPr="00284D9F">
              <w:rPr>
                <w:rFonts w:asciiTheme="minorEastAsia" w:eastAsiaTheme="minorEastAsia" w:hAnsiTheme="minorEastAsia"/>
                <w:color w:val="000000" w:themeColor="text1"/>
                <w:szCs w:val="21"/>
                <w:shd w:val="clear" w:color="auto" w:fill="FFFFFF"/>
              </w:rPr>
              <w:t>在淘宝网上</w:t>
            </w:r>
            <w:proofErr w:type="gramEnd"/>
            <w:r w:rsidRPr="00284D9F">
              <w:rPr>
                <w:rFonts w:asciiTheme="minorEastAsia" w:eastAsiaTheme="minorEastAsia" w:hAnsiTheme="minorEastAsia"/>
                <w:color w:val="000000" w:themeColor="text1"/>
                <w:szCs w:val="21"/>
                <w:shd w:val="clear" w:color="auto" w:fill="FFFFFF"/>
              </w:rPr>
              <w:t>开店的一些前期操作，包括注册</w:t>
            </w:r>
            <w:proofErr w:type="gramStart"/>
            <w:r w:rsidRPr="00284D9F">
              <w:rPr>
                <w:rFonts w:asciiTheme="minorEastAsia" w:eastAsiaTheme="minorEastAsia" w:hAnsiTheme="minorEastAsia"/>
                <w:color w:val="000000" w:themeColor="text1"/>
                <w:szCs w:val="21"/>
                <w:shd w:val="clear" w:color="auto" w:fill="FFFFFF"/>
              </w:rPr>
              <w:t>淘宝会员</w:t>
            </w:r>
            <w:proofErr w:type="gramEnd"/>
            <w:r w:rsidRPr="00284D9F">
              <w:rPr>
                <w:rFonts w:asciiTheme="minorEastAsia" w:eastAsiaTheme="minorEastAsia" w:hAnsiTheme="minorEastAsia"/>
                <w:color w:val="000000" w:themeColor="text1"/>
                <w:szCs w:val="21"/>
                <w:shd w:val="clear" w:color="auto" w:fill="FFFFFF"/>
              </w:rPr>
              <w:t>和支付宝账户，申请免费的店铺做了详细讲解；介绍了商品图片的拍摄技巧和图片后期处理的方法；介绍了</w:t>
            </w:r>
            <w:proofErr w:type="gramStart"/>
            <w:r w:rsidRPr="00284D9F">
              <w:rPr>
                <w:rFonts w:asciiTheme="minorEastAsia" w:eastAsiaTheme="minorEastAsia" w:hAnsiTheme="minorEastAsia"/>
                <w:color w:val="000000" w:themeColor="text1"/>
                <w:szCs w:val="21"/>
                <w:shd w:val="clear" w:color="auto" w:fill="FFFFFF"/>
              </w:rPr>
              <w:t>淘宝店铺</w:t>
            </w:r>
            <w:proofErr w:type="gramEnd"/>
            <w:r w:rsidRPr="00284D9F">
              <w:rPr>
                <w:rFonts w:asciiTheme="minorEastAsia" w:eastAsiaTheme="minorEastAsia" w:hAnsiTheme="minorEastAsia"/>
                <w:color w:val="000000" w:themeColor="text1"/>
                <w:szCs w:val="21"/>
                <w:shd w:val="clear" w:color="auto" w:fill="FFFFFF"/>
              </w:rPr>
              <w:t>的装修、经营，商品的发布，买卖流程；介绍了</w:t>
            </w:r>
            <w:proofErr w:type="gramStart"/>
            <w:r w:rsidRPr="00284D9F">
              <w:rPr>
                <w:rFonts w:asciiTheme="minorEastAsia" w:eastAsiaTheme="minorEastAsia" w:hAnsiTheme="minorEastAsia"/>
                <w:color w:val="000000" w:themeColor="text1"/>
                <w:szCs w:val="21"/>
                <w:shd w:val="clear" w:color="auto" w:fill="FFFFFF"/>
              </w:rPr>
              <w:t>淘宝店铺</w:t>
            </w:r>
            <w:proofErr w:type="gramEnd"/>
            <w:r w:rsidRPr="00284D9F">
              <w:rPr>
                <w:rFonts w:asciiTheme="minorEastAsia" w:eastAsiaTheme="minorEastAsia" w:hAnsiTheme="minorEastAsia"/>
                <w:color w:val="000000" w:themeColor="text1"/>
                <w:szCs w:val="21"/>
                <w:shd w:val="clear" w:color="auto" w:fill="FFFFFF"/>
              </w:rPr>
              <w:t>的售后服务和店铺的推广方法；讲述了店铺的安全设置，包括店铺的运营环境安全和防止网络骗子的骗局等；介绍了当前流行的电子商务店铺经营</w:t>
            </w:r>
            <w:hyperlink r:id="rId12" w:tgtFrame="_blank" w:history="1">
              <w:r w:rsidRPr="00284D9F">
                <w:rPr>
                  <w:rStyle w:val="a9"/>
                  <w:rFonts w:asciiTheme="minorEastAsia" w:eastAsiaTheme="minorEastAsia" w:hAnsiTheme="minorEastAsia"/>
                  <w:color w:val="000000" w:themeColor="text1"/>
                  <w:szCs w:val="21"/>
                  <w:u w:val="none"/>
                  <w:shd w:val="clear" w:color="auto" w:fill="FFFFFF"/>
                </w:rPr>
                <w:t>O2O模式</w:t>
              </w:r>
            </w:hyperlink>
            <w:r w:rsidRPr="00284D9F">
              <w:rPr>
                <w:rFonts w:asciiTheme="minorEastAsia" w:eastAsiaTheme="minorEastAsia" w:hAnsiTheme="minorEastAsia"/>
                <w:color w:val="000000" w:themeColor="text1"/>
                <w:szCs w:val="21"/>
                <w:shd w:val="clear" w:color="auto" w:fill="FFFFFF"/>
              </w:rPr>
              <w:t>及网</w:t>
            </w:r>
            <w:proofErr w:type="gramStart"/>
            <w:r w:rsidRPr="00284D9F">
              <w:rPr>
                <w:rFonts w:asciiTheme="minorEastAsia" w:eastAsiaTheme="minorEastAsia" w:hAnsiTheme="minorEastAsia"/>
                <w:color w:val="000000" w:themeColor="text1"/>
                <w:szCs w:val="21"/>
                <w:shd w:val="clear" w:color="auto" w:fill="FFFFFF"/>
              </w:rPr>
              <w:t>店如何</w:t>
            </w:r>
            <w:proofErr w:type="gramEnd"/>
            <w:r w:rsidRPr="00284D9F">
              <w:rPr>
                <w:rFonts w:asciiTheme="minorEastAsia" w:eastAsiaTheme="minorEastAsia" w:hAnsiTheme="minorEastAsia"/>
                <w:color w:val="000000" w:themeColor="text1"/>
                <w:szCs w:val="21"/>
                <w:shd w:val="clear" w:color="auto" w:fill="FFFFFF"/>
              </w:rPr>
              <w:t>应用O2O模式做到线上线下的交易。通过教学，能够比较顺利在网上开店和运营。</w:t>
            </w:r>
          </w:p>
        </w:tc>
        <w:tc>
          <w:tcPr>
            <w:tcW w:w="665" w:type="dxa"/>
            <w:tcBorders>
              <w:tl2br w:val="nil"/>
              <w:tr2bl w:val="nil"/>
            </w:tcBorders>
            <w:vAlign w:val="center"/>
          </w:tcPr>
          <w:p w:rsidR="00DB43A3" w:rsidRPr="00284D9F" w:rsidRDefault="002B7FF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72</w:t>
            </w:r>
          </w:p>
        </w:tc>
      </w:tr>
      <w:tr w:rsidR="00DB43A3" w:rsidRPr="00284D9F" w:rsidTr="005611BB">
        <w:trPr>
          <w:jc w:val="center"/>
        </w:trPr>
        <w:tc>
          <w:tcPr>
            <w:tcW w:w="8717" w:type="dxa"/>
            <w:gridSpan w:val="3"/>
            <w:tcBorders>
              <w:tl2br w:val="nil"/>
              <w:tr2bl w:val="nil"/>
            </w:tcBorders>
            <w:vAlign w:val="center"/>
          </w:tcPr>
          <w:p w:rsidR="00DB43A3" w:rsidRPr="00284D9F" w:rsidRDefault="00DB43A3" w:rsidP="005611BB">
            <w:pPr>
              <w:snapToGrid w:val="0"/>
              <w:spacing w:line="160" w:lineRule="atLeas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合计</w:t>
            </w:r>
          </w:p>
        </w:tc>
        <w:tc>
          <w:tcPr>
            <w:tcW w:w="665" w:type="dxa"/>
            <w:tcBorders>
              <w:tl2br w:val="nil"/>
              <w:tr2bl w:val="nil"/>
            </w:tcBorders>
            <w:vAlign w:val="center"/>
          </w:tcPr>
          <w:p w:rsidR="00DB43A3" w:rsidRPr="00284D9F" w:rsidRDefault="002B7FF3" w:rsidP="00BB7394">
            <w:pPr>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180</w:t>
            </w:r>
          </w:p>
        </w:tc>
      </w:tr>
    </w:tbl>
    <w:p w:rsidR="00DB43A3" w:rsidRPr="00284D9F" w:rsidRDefault="005B5504" w:rsidP="005B5504">
      <w:pPr>
        <w:snapToGrid w:val="0"/>
        <w:spacing w:line="360" w:lineRule="auto"/>
        <w:ind w:firstLineChars="200" w:firstLine="422"/>
        <w:rPr>
          <w:rFonts w:asciiTheme="minorEastAsia" w:eastAsiaTheme="minorEastAsia" w:hAnsiTheme="minorEastAsia" w:cs="仿宋_GB2312"/>
          <w:b/>
          <w:color w:val="000000" w:themeColor="text1"/>
          <w:szCs w:val="21"/>
        </w:rPr>
      </w:pPr>
      <w:r w:rsidRPr="00284D9F">
        <w:rPr>
          <w:rFonts w:asciiTheme="minorEastAsia" w:eastAsiaTheme="minorEastAsia" w:hAnsiTheme="minorEastAsia" w:cs="仿宋_GB2312" w:hint="eastAsia"/>
          <w:b/>
          <w:color w:val="000000" w:themeColor="text1"/>
          <w:szCs w:val="21"/>
        </w:rPr>
        <w:t>4</w:t>
      </w:r>
      <w:r w:rsidR="00DB43A3" w:rsidRPr="00284D9F">
        <w:rPr>
          <w:rFonts w:asciiTheme="minorEastAsia" w:eastAsiaTheme="minorEastAsia" w:hAnsiTheme="minorEastAsia" w:cs="仿宋_GB2312" w:hint="eastAsia"/>
          <w:b/>
          <w:color w:val="000000" w:themeColor="text1"/>
          <w:szCs w:val="21"/>
        </w:rPr>
        <w:t>.顶岗实习</w:t>
      </w:r>
    </w:p>
    <w:p w:rsidR="00DB43A3" w:rsidRPr="00284D9F" w:rsidRDefault="00DB43A3" w:rsidP="00DB43A3">
      <w:pPr>
        <w:snapToGrid w:val="0"/>
        <w:spacing w:line="360" w:lineRule="auto"/>
        <w:ind w:firstLineChars="200" w:firstLine="420"/>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顶岗实习是本专业整个教学计划执行过程中最后阶段的重要实践性教学环节。学生到企事业单位去实习，不仅从中得到职业体验，同时得到社会体验，为适应将来的工作岗位做好心理准备。</w:t>
      </w:r>
    </w:p>
    <w:bookmarkEnd w:id="8"/>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（二）高职学</w:t>
      </w:r>
      <w:proofErr w:type="gramStart"/>
      <w:r w:rsidRPr="00284D9F">
        <w:rPr>
          <w:rFonts w:asciiTheme="minorEastAsia" w:eastAsiaTheme="minorEastAsia" w:hAnsiTheme="minorEastAsia" w:hint="eastAsia"/>
          <w:b/>
          <w:color w:val="000000" w:themeColor="text1"/>
          <w:szCs w:val="21"/>
        </w:rPr>
        <w:t>段职业</w:t>
      </w:r>
      <w:proofErr w:type="gramEnd"/>
      <w:r w:rsidRPr="00284D9F">
        <w:rPr>
          <w:rFonts w:asciiTheme="minorEastAsia" w:eastAsiaTheme="minorEastAsia" w:hAnsiTheme="minorEastAsia" w:hint="eastAsia"/>
          <w:b/>
          <w:color w:val="000000" w:themeColor="text1"/>
          <w:szCs w:val="21"/>
        </w:rPr>
        <w:t>能力核心课程</w:t>
      </w:r>
    </w:p>
    <w:p w:rsidR="00DE125C" w:rsidRPr="00284D9F" w:rsidRDefault="00D3007B" w:rsidP="00362E5A">
      <w:pPr>
        <w:spacing w:beforeLines="50" w:afterLines="50" w:line="400" w:lineRule="exact"/>
        <w:ind w:firstLineChars="200" w:firstLine="422"/>
        <w:outlineLvl w:val="0"/>
        <w:rPr>
          <w:rFonts w:asciiTheme="minorEastAsia" w:eastAsiaTheme="minorEastAsia" w:hAnsiTheme="minorEastAsia"/>
          <w:b/>
          <w:bCs/>
          <w:color w:val="000000" w:themeColor="text1"/>
          <w:szCs w:val="21"/>
        </w:rPr>
      </w:pPr>
      <w:r w:rsidRPr="00284D9F">
        <w:rPr>
          <w:rFonts w:asciiTheme="minorEastAsia" w:eastAsiaTheme="minorEastAsia" w:hAnsiTheme="minorEastAsia" w:hint="eastAsia"/>
          <w:b/>
          <w:bCs/>
          <w:color w:val="000000" w:themeColor="text1"/>
          <w:szCs w:val="21"/>
        </w:rPr>
        <w:t>九、教学基本条件</w:t>
      </w: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bookmarkStart w:id="17" w:name="_Hlk514369676"/>
      <w:r w:rsidRPr="00284D9F">
        <w:rPr>
          <w:rFonts w:asciiTheme="minorEastAsia" w:eastAsiaTheme="minorEastAsia" w:hAnsiTheme="minorEastAsia" w:hint="eastAsia"/>
          <w:b/>
          <w:color w:val="000000" w:themeColor="text1"/>
          <w:szCs w:val="21"/>
        </w:rPr>
        <w:t>（一）师资条件</w:t>
      </w:r>
    </w:p>
    <w:bookmarkEnd w:id="17"/>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1</w:t>
      </w:r>
      <w:r w:rsidRPr="00284D9F">
        <w:rPr>
          <w:rFonts w:asciiTheme="minorEastAsia" w:eastAsiaTheme="minorEastAsia" w:hAnsiTheme="minorEastAsia"/>
          <w:b/>
          <w:color w:val="000000" w:themeColor="text1"/>
          <w:szCs w:val="21"/>
        </w:rPr>
        <w:t>.</w:t>
      </w:r>
      <w:proofErr w:type="gramStart"/>
      <w:r w:rsidRPr="00284D9F">
        <w:rPr>
          <w:rFonts w:asciiTheme="minorEastAsia" w:eastAsiaTheme="minorEastAsia" w:hAnsiTheme="minorEastAsia" w:hint="eastAsia"/>
          <w:b/>
          <w:color w:val="000000" w:themeColor="text1"/>
          <w:szCs w:val="21"/>
        </w:rPr>
        <w:t>中职学段</w:t>
      </w:r>
      <w:proofErr w:type="gramEnd"/>
      <w:r w:rsidRPr="00284D9F">
        <w:rPr>
          <w:rFonts w:asciiTheme="minorEastAsia" w:eastAsiaTheme="minorEastAsia" w:hAnsiTheme="minorEastAsia" w:hint="eastAsia"/>
          <w:b/>
          <w:color w:val="000000" w:themeColor="text1"/>
          <w:szCs w:val="21"/>
        </w:rPr>
        <w:t>师资条件</w:t>
      </w:r>
    </w:p>
    <w:p w:rsidR="00DE125C" w:rsidRPr="00284D9F" w:rsidRDefault="00B63411" w:rsidP="00284D9F">
      <w:pPr>
        <w:spacing w:line="400" w:lineRule="exact"/>
        <w:ind w:firstLineChars="200" w:firstLine="420"/>
        <w:rPr>
          <w:rFonts w:asciiTheme="minorEastAsia" w:eastAsiaTheme="minorEastAsia" w:hAnsiTheme="minorEastAsia" w:cs="华文仿宋"/>
          <w:color w:val="000000" w:themeColor="text1"/>
          <w:szCs w:val="21"/>
        </w:rPr>
      </w:pPr>
      <w:bookmarkStart w:id="18" w:name="_Hlk514368014"/>
      <w:r w:rsidRPr="00284D9F">
        <w:rPr>
          <w:rStyle w:val="a7"/>
          <w:rFonts w:asciiTheme="minorEastAsia" w:eastAsiaTheme="minorEastAsia" w:hAnsiTheme="minorEastAsia" w:cs="Arial"/>
          <w:i w:val="0"/>
          <w:iCs w:val="0"/>
          <w:color w:val="000000" w:themeColor="text1"/>
          <w:szCs w:val="21"/>
          <w:shd w:val="clear" w:color="auto" w:fill="FFFFFF"/>
        </w:rPr>
        <w:t>物联网技术应用</w:t>
      </w:r>
      <w:r w:rsidR="00D3007B" w:rsidRPr="00284D9F">
        <w:rPr>
          <w:rFonts w:asciiTheme="minorEastAsia" w:eastAsiaTheme="minorEastAsia" w:hAnsiTheme="minorEastAsia" w:cs="华文仿宋" w:hint="eastAsia"/>
          <w:color w:val="000000" w:themeColor="text1"/>
          <w:szCs w:val="21"/>
        </w:rPr>
        <w:t>专业现有专业教师</w:t>
      </w:r>
      <w:r w:rsidR="007271B7" w:rsidRPr="00284D9F">
        <w:rPr>
          <w:rFonts w:asciiTheme="minorEastAsia" w:eastAsiaTheme="minorEastAsia" w:hAnsiTheme="minorEastAsia" w:cs="华文仿宋" w:hint="eastAsia"/>
          <w:color w:val="000000" w:themeColor="text1"/>
          <w:szCs w:val="21"/>
        </w:rPr>
        <w:t>8</w:t>
      </w:r>
      <w:r w:rsidR="00D3007B" w:rsidRPr="00284D9F">
        <w:rPr>
          <w:rFonts w:asciiTheme="minorEastAsia" w:eastAsiaTheme="minorEastAsia" w:hAnsiTheme="minorEastAsia" w:cs="华文仿宋" w:hint="eastAsia"/>
          <w:color w:val="000000" w:themeColor="text1"/>
          <w:szCs w:val="21"/>
        </w:rPr>
        <w:t>人，形成了一支由中、青年教师组成的职教理念新、教学方法灵活、教学经验丰富、实践能力强的团队。其中专任教师中高级教师</w:t>
      </w:r>
      <w:r w:rsidR="007271B7" w:rsidRPr="00284D9F">
        <w:rPr>
          <w:rFonts w:asciiTheme="minorEastAsia" w:eastAsiaTheme="minorEastAsia" w:hAnsiTheme="minorEastAsia" w:cs="华文仿宋" w:hint="eastAsia"/>
          <w:color w:val="000000" w:themeColor="text1"/>
          <w:szCs w:val="21"/>
        </w:rPr>
        <w:t>5</w:t>
      </w:r>
      <w:r w:rsidR="00D3007B" w:rsidRPr="00284D9F">
        <w:rPr>
          <w:rFonts w:asciiTheme="minorEastAsia" w:eastAsiaTheme="minorEastAsia" w:hAnsiTheme="minorEastAsia" w:cs="华文仿宋" w:hint="eastAsia"/>
          <w:color w:val="000000" w:themeColor="text1"/>
          <w:szCs w:val="21"/>
        </w:rPr>
        <w:t>人，中级教师</w:t>
      </w:r>
      <w:r w:rsidR="007271B7" w:rsidRPr="00284D9F">
        <w:rPr>
          <w:rFonts w:asciiTheme="minorEastAsia" w:eastAsiaTheme="minorEastAsia" w:hAnsiTheme="minorEastAsia" w:cs="华文仿宋" w:hint="eastAsia"/>
          <w:color w:val="000000" w:themeColor="text1"/>
          <w:szCs w:val="21"/>
        </w:rPr>
        <w:t>3</w:t>
      </w:r>
      <w:r w:rsidR="00D3007B" w:rsidRPr="00284D9F">
        <w:rPr>
          <w:rFonts w:asciiTheme="minorEastAsia" w:eastAsiaTheme="minorEastAsia" w:hAnsiTheme="minorEastAsia" w:cs="华文仿宋" w:hint="eastAsia"/>
          <w:color w:val="000000" w:themeColor="text1"/>
          <w:szCs w:val="21"/>
        </w:rPr>
        <w:t>人；所有教师都是双师型教师，其中高级技师</w:t>
      </w:r>
      <w:r w:rsidR="007271B7" w:rsidRPr="00284D9F">
        <w:rPr>
          <w:rFonts w:asciiTheme="minorEastAsia" w:eastAsiaTheme="minorEastAsia" w:hAnsiTheme="minorEastAsia" w:cs="华文仿宋" w:hint="eastAsia"/>
          <w:color w:val="000000" w:themeColor="text1"/>
          <w:szCs w:val="21"/>
        </w:rPr>
        <w:t>2</w:t>
      </w:r>
      <w:r w:rsidR="00D3007B" w:rsidRPr="00284D9F">
        <w:rPr>
          <w:rFonts w:asciiTheme="minorEastAsia" w:eastAsiaTheme="minorEastAsia" w:hAnsiTheme="minorEastAsia" w:cs="华文仿宋" w:hint="eastAsia"/>
          <w:color w:val="000000" w:themeColor="text1"/>
          <w:szCs w:val="21"/>
        </w:rPr>
        <w:t xml:space="preserve">人，技师 </w:t>
      </w:r>
      <w:r w:rsidR="007271B7" w:rsidRPr="00284D9F">
        <w:rPr>
          <w:rFonts w:asciiTheme="minorEastAsia" w:eastAsiaTheme="minorEastAsia" w:hAnsiTheme="minorEastAsia" w:cs="华文仿宋" w:hint="eastAsia"/>
          <w:color w:val="000000" w:themeColor="text1"/>
          <w:szCs w:val="21"/>
        </w:rPr>
        <w:t>5</w:t>
      </w:r>
      <w:r w:rsidR="00D3007B" w:rsidRPr="00284D9F">
        <w:rPr>
          <w:rFonts w:asciiTheme="minorEastAsia" w:eastAsiaTheme="minorEastAsia" w:hAnsiTheme="minorEastAsia" w:cs="华文仿宋" w:hint="eastAsia"/>
          <w:color w:val="000000" w:themeColor="text1"/>
          <w:szCs w:val="21"/>
        </w:rPr>
        <w:t>人，高级工</w:t>
      </w:r>
      <w:r w:rsidR="007271B7" w:rsidRPr="00284D9F">
        <w:rPr>
          <w:rFonts w:asciiTheme="minorEastAsia" w:eastAsiaTheme="minorEastAsia" w:hAnsiTheme="minorEastAsia" w:cs="华文仿宋" w:hint="eastAsia"/>
          <w:color w:val="000000" w:themeColor="text1"/>
          <w:szCs w:val="21"/>
        </w:rPr>
        <w:t>1人</w:t>
      </w:r>
      <w:r w:rsidR="00D3007B" w:rsidRPr="00284D9F">
        <w:rPr>
          <w:rFonts w:asciiTheme="minorEastAsia" w:eastAsiaTheme="minorEastAsia" w:hAnsiTheme="minorEastAsia" w:cs="华文仿宋" w:hint="eastAsia"/>
          <w:color w:val="000000" w:themeColor="text1"/>
          <w:szCs w:val="21"/>
        </w:rPr>
        <w:t>。他们都是本科以上学历，专业知识水平高、教育教学能力强。</w:t>
      </w:r>
    </w:p>
    <w:bookmarkEnd w:id="18"/>
    <w:p w:rsidR="00DE125C" w:rsidRPr="00284D9F" w:rsidRDefault="00D3007B">
      <w:pPr>
        <w:tabs>
          <w:tab w:val="left" w:pos="2970"/>
        </w:tabs>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2</w:t>
      </w:r>
      <w:r w:rsidRPr="00284D9F">
        <w:rPr>
          <w:rFonts w:asciiTheme="minorEastAsia" w:eastAsiaTheme="minorEastAsia" w:hAnsiTheme="minorEastAsia"/>
          <w:b/>
          <w:color w:val="000000" w:themeColor="text1"/>
          <w:szCs w:val="21"/>
        </w:rPr>
        <w:t>.</w:t>
      </w:r>
      <w:bookmarkStart w:id="19" w:name="_Hlk514368360"/>
      <w:r w:rsidRPr="00284D9F">
        <w:rPr>
          <w:rFonts w:asciiTheme="minorEastAsia" w:eastAsiaTheme="minorEastAsia" w:hAnsiTheme="minorEastAsia" w:hint="eastAsia"/>
          <w:b/>
          <w:color w:val="000000" w:themeColor="text1"/>
          <w:szCs w:val="21"/>
        </w:rPr>
        <w:t>高职学段师资条件</w:t>
      </w:r>
      <w:bookmarkEnd w:id="19"/>
      <w:r w:rsidRPr="00284D9F">
        <w:rPr>
          <w:rFonts w:asciiTheme="minorEastAsia" w:eastAsiaTheme="minorEastAsia" w:hAnsiTheme="minorEastAsia"/>
          <w:b/>
          <w:color w:val="000000" w:themeColor="text1"/>
          <w:szCs w:val="21"/>
        </w:rPr>
        <w:tab/>
      </w:r>
    </w:p>
    <w:p w:rsidR="00DE125C" w:rsidRPr="00284D9F" w:rsidRDefault="00D3007B">
      <w:pPr>
        <w:spacing w:line="400" w:lineRule="exact"/>
        <w:ind w:firstLineChars="200" w:firstLine="422"/>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（二）实践教学条件</w:t>
      </w:r>
    </w:p>
    <w:p w:rsidR="00DE125C" w:rsidRPr="00284D9F" w:rsidRDefault="00D3007B">
      <w:pPr>
        <w:spacing w:line="400" w:lineRule="exact"/>
        <w:ind w:firstLineChars="200" w:firstLine="420"/>
        <w:rPr>
          <w:rFonts w:asciiTheme="minorEastAsia" w:eastAsiaTheme="minorEastAsia" w:hAnsiTheme="minorEastAsia"/>
          <w:color w:val="000000" w:themeColor="text1"/>
          <w:szCs w:val="21"/>
        </w:rPr>
      </w:pPr>
      <w:r w:rsidRPr="00284D9F">
        <w:rPr>
          <w:rFonts w:asciiTheme="minorEastAsia" w:eastAsiaTheme="minorEastAsia" w:hAnsiTheme="minorEastAsia"/>
          <w:color w:val="000000" w:themeColor="text1"/>
          <w:szCs w:val="21"/>
        </w:rPr>
        <w:t>本专业应配备校内实训实习室和校外实训基地。</w:t>
      </w:r>
    </w:p>
    <w:p w:rsidR="00DE125C" w:rsidRPr="00284D9F" w:rsidRDefault="007271B7">
      <w:pPr>
        <w:pStyle w:val="a6"/>
        <w:numPr>
          <w:ilvl w:val="0"/>
          <w:numId w:val="1"/>
        </w:numPr>
        <w:spacing w:line="400" w:lineRule="exact"/>
        <w:ind w:firstLineChars="0"/>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中职</w:t>
      </w:r>
      <w:r w:rsidR="00D3007B" w:rsidRPr="00284D9F">
        <w:rPr>
          <w:rFonts w:asciiTheme="minorEastAsia" w:eastAsiaTheme="minorEastAsia" w:hAnsiTheme="minorEastAsia" w:hint="eastAsia"/>
          <w:b/>
          <w:color w:val="000000" w:themeColor="text1"/>
          <w:szCs w:val="21"/>
        </w:rPr>
        <w:t>校内实训室</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1530"/>
        <w:gridCol w:w="3788"/>
        <w:gridCol w:w="2992"/>
      </w:tblGrid>
      <w:tr w:rsidR="00CF4414" w:rsidRPr="00284D9F" w:rsidTr="00BC3595">
        <w:trPr>
          <w:trHeight w:val="454"/>
          <w:tblHeader/>
          <w:jc w:val="center"/>
        </w:trPr>
        <w:tc>
          <w:tcPr>
            <w:tcW w:w="810"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b/>
                <w:bCs/>
                <w:color w:val="000000" w:themeColor="text1"/>
                <w:spacing w:val="2"/>
                <w:kern w:val="0"/>
                <w:szCs w:val="21"/>
              </w:rPr>
            </w:pPr>
            <w:r w:rsidRPr="00284D9F">
              <w:rPr>
                <w:rFonts w:asciiTheme="minorEastAsia" w:eastAsiaTheme="minorEastAsia" w:hAnsiTheme="minorEastAsia" w:cs="仿宋_GB2312" w:hint="eastAsia"/>
                <w:b/>
                <w:bCs/>
                <w:color w:val="000000" w:themeColor="text1"/>
                <w:spacing w:val="2"/>
                <w:kern w:val="0"/>
                <w:szCs w:val="21"/>
              </w:rPr>
              <w:lastRenderedPageBreak/>
              <w:t>序号</w:t>
            </w:r>
          </w:p>
        </w:tc>
        <w:tc>
          <w:tcPr>
            <w:tcW w:w="1530"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b/>
                <w:bCs/>
                <w:color w:val="000000" w:themeColor="text1"/>
                <w:spacing w:val="2"/>
                <w:kern w:val="0"/>
                <w:szCs w:val="21"/>
              </w:rPr>
            </w:pPr>
            <w:r w:rsidRPr="00284D9F">
              <w:rPr>
                <w:rFonts w:asciiTheme="minorEastAsia" w:eastAsiaTheme="minorEastAsia" w:hAnsiTheme="minorEastAsia" w:cs="仿宋_GB2312" w:hint="eastAsia"/>
                <w:b/>
                <w:bCs/>
                <w:color w:val="000000" w:themeColor="text1"/>
                <w:spacing w:val="2"/>
                <w:kern w:val="0"/>
                <w:szCs w:val="21"/>
              </w:rPr>
              <w:t>实训室名称</w:t>
            </w:r>
          </w:p>
        </w:tc>
        <w:tc>
          <w:tcPr>
            <w:tcW w:w="3788"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b/>
                <w:bCs/>
                <w:color w:val="000000" w:themeColor="text1"/>
                <w:spacing w:val="2"/>
                <w:kern w:val="0"/>
                <w:szCs w:val="21"/>
              </w:rPr>
            </w:pPr>
            <w:r w:rsidRPr="00284D9F">
              <w:rPr>
                <w:rFonts w:asciiTheme="minorEastAsia" w:eastAsiaTheme="minorEastAsia" w:hAnsiTheme="minorEastAsia" w:cs="仿宋_GB2312" w:hint="eastAsia"/>
                <w:b/>
                <w:bCs/>
                <w:color w:val="000000" w:themeColor="text1"/>
                <w:spacing w:val="2"/>
                <w:kern w:val="0"/>
                <w:szCs w:val="21"/>
              </w:rPr>
              <w:t>实</w:t>
            </w:r>
            <w:proofErr w:type="gramStart"/>
            <w:r w:rsidRPr="00284D9F">
              <w:rPr>
                <w:rFonts w:asciiTheme="minorEastAsia" w:eastAsiaTheme="minorEastAsia" w:hAnsiTheme="minorEastAsia" w:cs="仿宋_GB2312" w:hint="eastAsia"/>
                <w:b/>
                <w:bCs/>
                <w:color w:val="000000" w:themeColor="text1"/>
                <w:spacing w:val="2"/>
                <w:kern w:val="0"/>
                <w:szCs w:val="21"/>
              </w:rPr>
              <w:t>训功能</w:t>
            </w:r>
            <w:proofErr w:type="gramEnd"/>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b/>
                <w:bCs/>
                <w:color w:val="000000" w:themeColor="text1"/>
                <w:spacing w:val="2"/>
                <w:kern w:val="0"/>
                <w:szCs w:val="21"/>
              </w:rPr>
            </w:pPr>
            <w:r w:rsidRPr="00284D9F">
              <w:rPr>
                <w:rFonts w:asciiTheme="minorEastAsia" w:eastAsiaTheme="minorEastAsia" w:hAnsiTheme="minorEastAsia" w:cs="仿宋_GB2312" w:hint="eastAsia"/>
                <w:b/>
                <w:bCs/>
                <w:color w:val="000000" w:themeColor="text1"/>
                <w:spacing w:val="2"/>
                <w:kern w:val="0"/>
                <w:szCs w:val="21"/>
              </w:rPr>
              <w:t>主要设备名称</w:t>
            </w:r>
          </w:p>
        </w:tc>
      </w:tr>
      <w:tr w:rsidR="00CF4414" w:rsidRPr="00284D9F" w:rsidTr="00BC3595">
        <w:trPr>
          <w:trHeight w:val="373"/>
          <w:jc w:val="center"/>
        </w:trPr>
        <w:tc>
          <w:tcPr>
            <w:tcW w:w="810" w:type="dxa"/>
            <w:vMerge w:val="restart"/>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spacing w:val="2"/>
                <w:kern w:val="0"/>
                <w:szCs w:val="21"/>
              </w:rPr>
            </w:pPr>
            <w:r w:rsidRPr="00284D9F">
              <w:rPr>
                <w:rFonts w:asciiTheme="minorEastAsia" w:eastAsiaTheme="minorEastAsia" w:hAnsiTheme="minorEastAsia" w:cs="仿宋_GB2312" w:hint="eastAsia"/>
                <w:color w:val="000000" w:themeColor="text1"/>
                <w:spacing w:val="2"/>
                <w:kern w:val="0"/>
                <w:szCs w:val="21"/>
              </w:rPr>
              <w:t>1</w:t>
            </w:r>
          </w:p>
        </w:tc>
        <w:tc>
          <w:tcPr>
            <w:tcW w:w="1530" w:type="dxa"/>
            <w:vMerge w:val="restart"/>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物联网基础创新实训室</w:t>
            </w:r>
          </w:p>
        </w:tc>
        <w:tc>
          <w:tcPr>
            <w:tcW w:w="3788" w:type="dxa"/>
            <w:vMerge w:val="restart"/>
            <w:vAlign w:val="center"/>
          </w:tcPr>
          <w:p w:rsidR="00CF4414" w:rsidRPr="00284D9F" w:rsidRDefault="00CF4414" w:rsidP="00BC3595">
            <w:pPr>
              <w:widowControl/>
              <w:adjustRightInd w:val="0"/>
              <w:snapToGrid w:val="0"/>
              <w:spacing w:line="160" w:lineRule="atLeast"/>
              <w:ind w:firstLineChars="200" w:firstLine="420"/>
              <w:jc w:val="lef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主要针对物联网基础教学，培训学生物联网基础知识、核心知识，了解各种传感技术和传输技术。也可以利用物联网的各</w:t>
            </w:r>
            <w:proofErr w:type="gramStart"/>
            <w:r w:rsidRPr="00284D9F">
              <w:rPr>
                <w:rFonts w:asciiTheme="minorEastAsia" w:eastAsiaTheme="minorEastAsia" w:hAnsiTheme="minorEastAsia" w:cs="仿宋_GB2312" w:hint="eastAsia"/>
                <w:color w:val="000000" w:themeColor="text1"/>
                <w:kern w:val="0"/>
                <w:szCs w:val="21"/>
              </w:rPr>
              <w:t>类核心</w:t>
            </w:r>
            <w:proofErr w:type="gramEnd"/>
            <w:r w:rsidRPr="00284D9F">
              <w:rPr>
                <w:rFonts w:asciiTheme="minorEastAsia" w:eastAsiaTheme="minorEastAsia" w:hAnsiTheme="minorEastAsia" w:cs="仿宋_GB2312" w:hint="eastAsia"/>
                <w:color w:val="000000" w:themeColor="text1"/>
                <w:kern w:val="0"/>
                <w:szCs w:val="21"/>
              </w:rPr>
              <w:t>技术，如传感器、RFID、条码、定位技术等进行灵活组合成为各种基于物联网技术的创新应用。</w:t>
            </w:r>
          </w:p>
        </w:tc>
        <w:tc>
          <w:tcPr>
            <w:tcW w:w="2992" w:type="dxa"/>
          </w:tcPr>
          <w:p w:rsidR="00CF4414" w:rsidRPr="00284D9F" w:rsidRDefault="00CF4414" w:rsidP="00BC3595">
            <w:pPr>
              <w:snapToGrid w:val="0"/>
              <w:spacing w:line="160" w:lineRule="atLeast"/>
              <w:jc w:val="center"/>
              <w:rPr>
                <w:rFonts w:asciiTheme="minorEastAsia" w:eastAsiaTheme="minorEastAsia" w:hAnsiTheme="minorEastAsia" w:cs="仿宋_GB2312"/>
                <w:color w:val="000000" w:themeColor="text1"/>
                <w:kern w:val="0"/>
                <w:szCs w:val="21"/>
              </w:rPr>
            </w:pPr>
            <w:proofErr w:type="spellStart"/>
            <w:r w:rsidRPr="00284D9F">
              <w:rPr>
                <w:rFonts w:asciiTheme="minorEastAsia" w:eastAsiaTheme="minorEastAsia" w:hAnsiTheme="minorEastAsia" w:cs="仿宋_GB2312" w:hint="eastAsia"/>
                <w:color w:val="000000" w:themeColor="text1"/>
                <w:szCs w:val="21"/>
              </w:rPr>
              <w:t>NewLab</w:t>
            </w:r>
            <w:proofErr w:type="spellEnd"/>
            <w:r w:rsidRPr="00284D9F">
              <w:rPr>
                <w:rFonts w:asciiTheme="minorEastAsia" w:eastAsiaTheme="minorEastAsia" w:hAnsiTheme="minorEastAsia" w:cs="仿宋_GB2312" w:hint="eastAsia"/>
                <w:color w:val="000000" w:themeColor="text1"/>
                <w:szCs w:val="21"/>
              </w:rPr>
              <w:t>教学平台</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tcPr>
          <w:p w:rsidR="00CF4414" w:rsidRPr="00284D9F" w:rsidRDefault="00CF4414" w:rsidP="00BC3595">
            <w:pPr>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学生电脑</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tcPr>
          <w:p w:rsidR="00CF4414" w:rsidRPr="00284D9F" w:rsidRDefault="00CF4414" w:rsidP="00BC3595">
            <w:pPr>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服务器</w:t>
            </w:r>
          </w:p>
        </w:tc>
      </w:tr>
      <w:tr w:rsidR="00CF4414" w:rsidRPr="00284D9F" w:rsidTr="00BC3595">
        <w:trPr>
          <w:trHeight w:val="1292"/>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tcPr>
          <w:p w:rsidR="00CF4414" w:rsidRPr="00284D9F" w:rsidRDefault="00CF4414" w:rsidP="00BC3595">
            <w:pPr>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投影仪</w:t>
            </w:r>
          </w:p>
        </w:tc>
      </w:tr>
      <w:tr w:rsidR="00CF4414" w:rsidRPr="00284D9F" w:rsidTr="00BC3595">
        <w:trPr>
          <w:trHeight w:val="363"/>
          <w:jc w:val="center"/>
        </w:trPr>
        <w:tc>
          <w:tcPr>
            <w:tcW w:w="810" w:type="dxa"/>
            <w:vMerge w:val="restart"/>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spacing w:val="2"/>
                <w:kern w:val="0"/>
                <w:szCs w:val="21"/>
              </w:rPr>
            </w:pPr>
            <w:r w:rsidRPr="00284D9F">
              <w:rPr>
                <w:rFonts w:asciiTheme="minorEastAsia" w:eastAsiaTheme="minorEastAsia" w:hAnsiTheme="minorEastAsia" w:cs="仿宋_GB2312" w:hint="eastAsia"/>
                <w:color w:val="000000" w:themeColor="text1"/>
                <w:spacing w:val="2"/>
                <w:kern w:val="0"/>
                <w:szCs w:val="21"/>
              </w:rPr>
              <w:t>2</w:t>
            </w:r>
          </w:p>
        </w:tc>
        <w:tc>
          <w:tcPr>
            <w:tcW w:w="1530" w:type="dxa"/>
            <w:vMerge w:val="restart"/>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物联网智能家居实训室</w:t>
            </w:r>
          </w:p>
        </w:tc>
        <w:tc>
          <w:tcPr>
            <w:tcW w:w="3788" w:type="dxa"/>
            <w:vMerge w:val="restart"/>
            <w:vAlign w:val="center"/>
          </w:tcPr>
          <w:p w:rsidR="00CF4414" w:rsidRPr="00284D9F" w:rsidRDefault="00CF4414" w:rsidP="00BC3595">
            <w:pPr>
              <w:widowControl/>
              <w:adjustRightInd w:val="0"/>
              <w:snapToGrid w:val="0"/>
              <w:spacing w:line="160" w:lineRule="atLeast"/>
              <w:ind w:firstLineChars="200" w:firstLine="420"/>
              <w:jc w:val="lef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szCs w:val="21"/>
              </w:rPr>
              <w:t>主要针对物联网行业综合技能型人才培养，基于对物联网的识别、感知、通讯传输、组网技术能及数据分析递进架构体系。包括RFID技术、无线</w:t>
            </w:r>
            <w:proofErr w:type="gramStart"/>
            <w:r w:rsidRPr="00284D9F">
              <w:rPr>
                <w:rFonts w:asciiTheme="minorEastAsia" w:eastAsiaTheme="minorEastAsia" w:hAnsiTheme="minorEastAsia" w:cs="仿宋_GB2312" w:hint="eastAsia"/>
                <w:color w:val="000000" w:themeColor="text1"/>
                <w:szCs w:val="21"/>
              </w:rPr>
              <w:t>传感网</w:t>
            </w:r>
            <w:proofErr w:type="gramEnd"/>
            <w:r w:rsidRPr="00284D9F">
              <w:rPr>
                <w:rFonts w:asciiTheme="minorEastAsia" w:eastAsiaTheme="minorEastAsia" w:hAnsiTheme="minorEastAsia" w:cs="仿宋_GB2312" w:hint="eastAsia"/>
                <w:color w:val="000000" w:themeColor="text1"/>
                <w:szCs w:val="21"/>
              </w:rPr>
              <w:t>技术、嵌入式技术、传感器技术、数据库、物联网云平台、NB-IOT技术及</w:t>
            </w:r>
            <w:proofErr w:type="spellStart"/>
            <w:r w:rsidRPr="00284D9F">
              <w:rPr>
                <w:rFonts w:asciiTheme="minorEastAsia" w:eastAsiaTheme="minorEastAsia" w:hAnsiTheme="minorEastAsia" w:cs="仿宋_GB2312" w:hint="eastAsia"/>
                <w:color w:val="000000" w:themeColor="text1"/>
                <w:szCs w:val="21"/>
              </w:rPr>
              <w:t>LoRa</w:t>
            </w:r>
            <w:proofErr w:type="spellEnd"/>
            <w:r w:rsidRPr="00284D9F">
              <w:rPr>
                <w:rFonts w:asciiTheme="minorEastAsia" w:eastAsiaTheme="minorEastAsia" w:hAnsiTheme="minorEastAsia" w:cs="仿宋_GB2312" w:hint="eastAsia"/>
                <w:color w:val="000000" w:themeColor="text1"/>
                <w:szCs w:val="21"/>
              </w:rPr>
              <w:t>技术等。</w:t>
            </w:r>
          </w:p>
        </w:tc>
        <w:tc>
          <w:tcPr>
            <w:tcW w:w="2992" w:type="dxa"/>
          </w:tcPr>
          <w:p w:rsidR="00CF4414" w:rsidRPr="00284D9F" w:rsidRDefault="00CF4414" w:rsidP="00BC3595">
            <w:pPr>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szCs w:val="21"/>
              </w:rPr>
              <w:t>物联网智能家居实训平台</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tcPr>
          <w:p w:rsidR="00CF4414" w:rsidRPr="00284D9F" w:rsidRDefault="00CF4414" w:rsidP="00BC3595">
            <w:pPr>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szCs w:val="21"/>
              </w:rPr>
              <w:t>智能家居认知互动展台</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tcPr>
          <w:p w:rsidR="00CF4414" w:rsidRPr="00284D9F" w:rsidRDefault="00CF4414" w:rsidP="00BC3595">
            <w:pPr>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学生电脑</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tcPr>
          <w:p w:rsidR="00CF4414" w:rsidRPr="00284D9F" w:rsidRDefault="00CF4414" w:rsidP="00BC3595">
            <w:pPr>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服务器</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tcPr>
          <w:p w:rsidR="00CF4414" w:rsidRPr="00284D9F" w:rsidRDefault="00CF4414" w:rsidP="00BC3595">
            <w:pPr>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投影仪</w:t>
            </w:r>
          </w:p>
        </w:tc>
      </w:tr>
      <w:tr w:rsidR="00CF4414" w:rsidRPr="00284D9F" w:rsidTr="00BC3595">
        <w:trPr>
          <w:trHeight w:val="297"/>
          <w:jc w:val="center"/>
        </w:trPr>
        <w:tc>
          <w:tcPr>
            <w:tcW w:w="810" w:type="dxa"/>
            <w:vMerge w:val="restart"/>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spacing w:val="2"/>
                <w:kern w:val="0"/>
                <w:szCs w:val="21"/>
              </w:rPr>
            </w:pPr>
            <w:r w:rsidRPr="00284D9F">
              <w:rPr>
                <w:rFonts w:asciiTheme="minorEastAsia" w:eastAsiaTheme="minorEastAsia" w:hAnsiTheme="minorEastAsia" w:cs="仿宋_GB2312" w:hint="eastAsia"/>
                <w:color w:val="000000" w:themeColor="text1"/>
                <w:spacing w:val="2"/>
                <w:kern w:val="0"/>
                <w:szCs w:val="21"/>
              </w:rPr>
              <w:t>3</w:t>
            </w:r>
          </w:p>
        </w:tc>
        <w:tc>
          <w:tcPr>
            <w:tcW w:w="1530" w:type="dxa"/>
            <w:vMerge w:val="restart"/>
            <w:vAlign w:val="center"/>
          </w:tcPr>
          <w:p w:rsidR="00CF4414" w:rsidRPr="00284D9F" w:rsidRDefault="002568C6" w:rsidP="00BC3595">
            <w:pPr>
              <w:widowControl/>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szCs w:val="21"/>
              </w:rPr>
              <w:t>信息技术</w:t>
            </w:r>
            <w:r w:rsidR="00CF4414" w:rsidRPr="00284D9F">
              <w:rPr>
                <w:rFonts w:asciiTheme="minorEastAsia" w:eastAsiaTheme="minorEastAsia" w:hAnsiTheme="minorEastAsia" w:cs="仿宋_GB2312" w:hint="eastAsia"/>
                <w:color w:val="000000" w:themeColor="text1"/>
                <w:szCs w:val="21"/>
              </w:rPr>
              <w:t>实训室</w:t>
            </w:r>
          </w:p>
        </w:tc>
        <w:tc>
          <w:tcPr>
            <w:tcW w:w="3788" w:type="dxa"/>
            <w:vMerge w:val="restart"/>
            <w:vAlign w:val="center"/>
          </w:tcPr>
          <w:p w:rsidR="00CF4414" w:rsidRPr="00284D9F" w:rsidRDefault="00CF4414" w:rsidP="00BC3595">
            <w:pPr>
              <w:widowControl/>
              <w:adjustRightInd w:val="0"/>
              <w:snapToGrid w:val="0"/>
              <w:spacing w:line="160" w:lineRule="atLeast"/>
              <w:ind w:firstLineChars="200" w:firstLine="420"/>
              <w:jc w:val="lef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能使学生认识和了解计算机程序设计语言的方法和思想；能开展程序设计、程序编码、程序调试等实训活动。</w:t>
            </w:r>
          </w:p>
        </w:tc>
        <w:tc>
          <w:tcPr>
            <w:tcW w:w="2992" w:type="dxa"/>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PC机器</w:t>
            </w:r>
          </w:p>
        </w:tc>
      </w:tr>
      <w:tr w:rsidR="00CF4414" w:rsidRPr="00284D9F" w:rsidTr="00BC3595">
        <w:trPr>
          <w:trHeight w:val="296"/>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HP服务器</w:t>
            </w:r>
          </w:p>
        </w:tc>
      </w:tr>
      <w:tr w:rsidR="00CF4414" w:rsidRPr="00284D9F" w:rsidTr="00BC3595">
        <w:trPr>
          <w:trHeight w:val="298"/>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投影仪</w:t>
            </w:r>
          </w:p>
        </w:tc>
      </w:tr>
      <w:tr w:rsidR="00CF4414" w:rsidRPr="00284D9F" w:rsidTr="00BC3595">
        <w:trPr>
          <w:trHeight w:val="297"/>
          <w:jc w:val="center"/>
        </w:trPr>
        <w:tc>
          <w:tcPr>
            <w:tcW w:w="810" w:type="dxa"/>
            <w:vMerge w:val="restart"/>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spacing w:val="2"/>
                <w:kern w:val="0"/>
                <w:szCs w:val="21"/>
              </w:rPr>
            </w:pPr>
            <w:r w:rsidRPr="00284D9F">
              <w:rPr>
                <w:rFonts w:asciiTheme="minorEastAsia" w:eastAsiaTheme="minorEastAsia" w:hAnsiTheme="minorEastAsia" w:cs="仿宋_GB2312" w:hint="eastAsia"/>
                <w:color w:val="000000" w:themeColor="text1"/>
                <w:spacing w:val="2"/>
                <w:kern w:val="0"/>
                <w:szCs w:val="21"/>
              </w:rPr>
              <w:t>4</w:t>
            </w:r>
          </w:p>
        </w:tc>
        <w:tc>
          <w:tcPr>
            <w:tcW w:w="1530" w:type="dxa"/>
            <w:vMerge w:val="restart"/>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计算机组装与维护实训室</w:t>
            </w:r>
          </w:p>
        </w:tc>
        <w:tc>
          <w:tcPr>
            <w:tcW w:w="3788" w:type="dxa"/>
            <w:vMerge w:val="restart"/>
            <w:vAlign w:val="center"/>
          </w:tcPr>
          <w:p w:rsidR="00CF4414" w:rsidRPr="00284D9F" w:rsidRDefault="00CF4414" w:rsidP="00BC3595">
            <w:pPr>
              <w:widowControl/>
              <w:adjustRightInd w:val="0"/>
              <w:snapToGrid w:val="0"/>
              <w:spacing w:line="160" w:lineRule="atLeast"/>
              <w:ind w:firstLineChars="200" w:firstLine="420"/>
              <w:jc w:val="lef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能使学生掌握微机组装与维护技术、办公设备使用与维护技术，能开展认识微机系统、微机硬件平台搭建、软件环境搭建、软件系统维护、硬件系统维护等实训活动。</w:t>
            </w:r>
          </w:p>
        </w:tc>
        <w:tc>
          <w:tcPr>
            <w:tcW w:w="2992" w:type="dxa"/>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电脑</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配套实</w:t>
            </w:r>
            <w:proofErr w:type="gramStart"/>
            <w:r w:rsidRPr="00284D9F">
              <w:rPr>
                <w:rFonts w:asciiTheme="minorEastAsia" w:eastAsiaTheme="minorEastAsia" w:hAnsiTheme="minorEastAsia" w:cs="仿宋_GB2312" w:hint="eastAsia"/>
                <w:color w:val="000000" w:themeColor="text1"/>
                <w:szCs w:val="21"/>
              </w:rPr>
              <w:t>训工具</w:t>
            </w:r>
            <w:proofErr w:type="gramEnd"/>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投影仪</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szCs w:val="21"/>
              </w:rPr>
              <w:t>音响</w:t>
            </w:r>
          </w:p>
        </w:tc>
      </w:tr>
      <w:tr w:rsidR="00CF4414" w:rsidRPr="00284D9F" w:rsidTr="00BC3595">
        <w:trPr>
          <w:trHeight w:val="297"/>
          <w:jc w:val="center"/>
        </w:trPr>
        <w:tc>
          <w:tcPr>
            <w:tcW w:w="810" w:type="dxa"/>
            <w:vMerge w:val="restart"/>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spacing w:val="2"/>
                <w:kern w:val="0"/>
                <w:szCs w:val="21"/>
              </w:rPr>
            </w:pPr>
            <w:r w:rsidRPr="00284D9F">
              <w:rPr>
                <w:rFonts w:asciiTheme="minorEastAsia" w:eastAsiaTheme="minorEastAsia" w:hAnsiTheme="minorEastAsia" w:cs="仿宋_GB2312" w:hint="eastAsia"/>
                <w:color w:val="000000" w:themeColor="text1"/>
                <w:spacing w:val="2"/>
                <w:kern w:val="0"/>
                <w:szCs w:val="21"/>
              </w:rPr>
              <w:t>5</w:t>
            </w:r>
          </w:p>
        </w:tc>
        <w:tc>
          <w:tcPr>
            <w:tcW w:w="1530" w:type="dxa"/>
            <w:vMerge w:val="restart"/>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网络搭建</w:t>
            </w:r>
          </w:p>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实训室</w:t>
            </w:r>
          </w:p>
        </w:tc>
        <w:tc>
          <w:tcPr>
            <w:tcW w:w="3788" w:type="dxa"/>
            <w:vMerge w:val="restart"/>
            <w:vAlign w:val="center"/>
          </w:tcPr>
          <w:p w:rsidR="00CF4414" w:rsidRPr="00284D9F" w:rsidRDefault="00CF4414" w:rsidP="00BC3595">
            <w:pPr>
              <w:widowControl/>
              <w:adjustRightInd w:val="0"/>
              <w:snapToGrid w:val="0"/>
              <w:spacing w:line="160" w:lineRule="atLeast"/>
              <w:jc w:val="lef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1、能使学生掌握网络互连设备的基本原理与应用；</w:t>
            </w:r>
          </w:p>
          <w:p w:rsidR="00CF4414" w:rsidRPr="00284D9F" w:rsidRDefault="00CF4414" w:rsidP="00BC3595">
            <w:pPr>
              <w:widowControl/>
              <w:adjustRightInd w:val="0"/>
              <w:snapToGrid w:val="0"/>
              <w:spacing w:line="160" w:lineRule="atLeast"/>
              <w:jc w:val="lef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2、能开展基于交换式、路由式局域网与广域网的组建以及网络安全的实训活动；</w:t>
            </w:r>
          </w:p>
          <w:p w:rsidR="00CF4414" w:rsidRPr="00284D9F" w:rsidRDefault="00CF4414" w:rsidP="00BC3595">
            <w:pPr>
              <w:widowControl/>
              <w:adjustRightInd w:val="0"/>
              <w:snapToGrid w:val="0"/>
              <w:spacing w:line="160" w:lineRule="atLeast"/>
              <w:jc w:val="lef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3、开展锐</w:t>
            </w:r>
            <w:proofErr w:type="gramStart"/>
            <w:r w:rsidRPr="00284D9F">
              <w:rPr>
                <w:rFonts w:asciiTheme="minorEastAsia" w:eastAsiaTheme="minorEastAsia" w:hAnsiTheme="minorEastAsia" w:cs="仿宋_GB2312" w:hint="eastAsia"/>
                <w:color w:val="000000" w:themeColor="text1"/>
                <w:kern w:val="0"/>
                <w:szCs w:val="21"/>
              </w:rPr>
              <w:t>捷相关</w:t>
            </w:r>
            <w:proofErr w:type="gramEnd"/>
            <w:r w:rsidRPr="00284D9F">
              <w:rPr>
                <w:rFonts w:asciiTheme="minorEastAsia" w:eastAsiaTheme="minorEastAsia" w:hAnsiTheme="minorEastAsia" w:cs="仿宋_GB2312" w:hint="eastAsia"/>
                <w:color w:val="000000" w:themeColor="text1"/>
                <w:kern w:val="0"/>
                <w:szCs w:val="21"/>
              </w:rPr>
              <w:t>考试认证。</w:t>
            </w:r>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proofErr w:type="gramStart"/>
            <w:r w:rsidRPr="00284D9F">
              <w:rPr>
                <w:rFonts w:asciiTheme="minorEastAsia" w:eastAsiaTheme="minorEastAsia" w:hAnsiTheme="minorEastAsia" w:cs="仿宋_GB2312" w:hint="eastAsia"/>
                <w:color w:val="000000" w:themeColor="text1"/>
                <w:kern w:val="0"/>
                <w:szCs w:val="21"/>
              </w:rPr>
              <w:t>启天</w:t>
            </w:r>
            <w:proofErr w:type="gramEnd"/>
            <w:r w:rsidRPr="00284D9F">
              <w:rPr>
                <w:rFonts w:asciiTheme="minorEastAsia" w:eastAsiaTheme="minorEastAsia" w:hAnsiTheme="minorEastAsia" w:cs="仿宋_GB2312" w:hint="eastAsia"/>
                <w:color w:val="000000" w:themeColor="text1"/>
                <w:kern w:val="0"/>
                <w:szCs w:val="21"/>
              </w:rPr>
              <w:t>M400E PC电脑</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proofErr w:type="spellStart"/>
            <w:r w:rsidRPr="00284D9F">
              <w:rPr>
                <w:rFonts w:asciiTheme="minorEastAsia" w:eastAsiaTheme="minorEastAsia" w:hAnsiTheme="minorEastAsia" w:cs="仿宋_GB2312" w:hint="eastAsia"/>
                <w:color w:val="000000" w:themeColor="text1"/>
                <w:kern w:val="0"/>
                <w:szCs w:val="21"/>
              </w:rPr>
              <w:t>ProLiant</w:t>
            </w:r>
            <w:proofErr w:type="spellEnd"/>
            <w:r w:rsidRPr="00284D9F">
              <w:rPr>
                <w:rFonts w:asciiTheme="minorEastAsia" w:eastAsiaTheme="minorEastAsia" w:hAnsiTheme="minorEastAsia" w:cs="仿宋_GB2312" w:hint="eastAsia"/>
                <w:color w:val="000000" w:themeColor="text1"/>
                <w:kern w:val="0"/>
                <w:szCs w:val="21"/>
              </w:rPr>
              <w:t xml:space="preserve"> ML150 G5服务器</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RG-S3760-24</w:t>
            </w:r>
            <w:proofErr w:type="gramStart"/>
            <w:r w:rsidRPr="00284D9F">
              <w:rPr>
                <w:rFonts w:asciiTheme="minorEastAsia" w:eastAsiaTheme="minorEastAsia" w:hAnsiTheme="minorEastAsia" w:cs="仿宋_GB2312" w:hint="eastAsia"/>
                <w:color w:val="000000" w:themeColor="text1"/>
                <w:kern w:val="0"/>
                <w:szCs w:val="21"/>
              </w:rPr>
              <w:t>三</w:t>
            </w:r>
            <w:proofErr w:type="gramEnd"/>
            <w:r w:rsidRPr="00284D9F">
              <w:rPr>
                <w:rFonts w:asciiTheme="minorEastAsia" w:eastAsiaTheme="minorEastAsia" w:hAnsiTheme="minorEastAsia" w:cs="仿宋_GB2312" w:hint="eastAsia"/>
                <w:color w:val="000000" w:themeColor="text1"/>
                <w:kern w:val="0"/>
                <w:szCs w:val="21"/>
              </w:rPr>
              <w:t>层交换机</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S2126s千兆以太网交换机</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RG-R1762路由器</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RG-RGMS-8访问控制服务器</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RG-WALL60防火墙</w:t>
            </w:r>
          </w:p>
        </w:tc>
      </w:tr>
      <w:tr w:rsidR="00CF4414" w:rsidRPr="00284D9F" w:rsidTr="00BC3595">
        <w:trPr>
          <w:trHeight w:val="297"/>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RG-WG54P无线AP</w:t>
            </w:r>
          </w:p>
        </w:tc>
      </w:tr>
      <w:tr w:rsidR="00CF4414" w:rsidRPr="00284D9F" w:rsidTr="00BC3595">
        <w:trPr>
          <w:trHeight w:val="454"/>
          <w:jc w:val="center"/>
        </w:trPr>
        <w:tc>
          <w:tcPr>
            <w:tcW w:w="810" w:type="dxa"/>
            <w:vMerge w:val="restart"/>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spacing w:val="2"/>
                <w:kern w:val="0"/>
                <w:szCs w:val="21"/>
              </w:rPr>
            </w:pPr>
            <w:r w:rsidRPr="00284D9F">
              <w:rPr>
                <w:rFonts w:asciiTheme="minorEastAsia" w:eastAsiaTheme="minorEastAsia" w:hAnsiTheme="minorEastAsia" w:cs="仿宋_GB2312" w:hint="eastAsia"/>
                <w:color w:val="000000" w:themeColor="text1"/>
                <w:spacing w:val="2"/>
                <w:kern w:val="0"/>
                <w:szCs w:val="21"/>
              </w:rPr>
              <w:t>6</w:t>
            </w:r>
          </w:p>
        </w:tc>
        <w:tc>
          <w:tcPr>
            <w:tcW w:w="1530" w:type="dxa"/>
            <w:vMerge w:val="restart"/>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kern w:val="0"/>
                <w:szCs w:val="21"/>
              </w:rPr>
              <w:t>网络综合布线实训室</w:t>
            </w:r>
          </w:p>
        </w:tc>
        <w:tc>
          <w:tcPr>
            <w:tcW w:w="3788" w:type="dxa"/>
            <w:vMerge w:val="restart"/>
            <w:vAlign w:val="center"/>
          </w:tcPr>
          <w:p w:rsidR="00CF4414" w:rsidRPr="00284D9F" w:rsidRDefault="00CF4414" w:rsidP="00BC3595">
            <w:pPr>
              <w:widowControl/>
              <w:adjustRightInd w:val="0"/>
              <w:snapToGrid w:val="0"/>
              <w:spacing w:line="160" w:lineRule="atLeast"/>
              <w:jc w:val="lef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1、能使学生掌握网络互连设备的基本原理与应用；</w:t>
            </w:r>
          </w:p>
          <w:p w:rsidR="00CF4414" w:rsidRPr="00284D9F" w:rsidRDefault="00CF4414" w:rsidP="00BC3595">
            <w:pPr>
              <w:widowControl/>
              <w:adjustRightInd w:val="0"/>
              <w:snapToGrid w:val="0"/>
              <w:spacing w:line="160" w:lineRule="atLeast"/>
              <w:jc w:val="lef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2、可用于模拟综合布线系统工程的设计、施工、测试、验收；</w:t>
            </w:r>
          </w:p>
          <w:p w:rsidR="00CF4414" w:rsidRPr="00284D9F" w:rsidRDefault="00CF4414" w:rsidP="00BC3595">
            <w:pPr>
              <w:widowControl/>
              <w:adjustRightInd w:val="0"/>
              <w:snapToGrid w:val="0"/>
              <w:spacing w:line="160" w:lineRule="atLeast"/>
              <w:jc w:val="left"/>
              <w:rPr>
                <w:rFonts w:asciiTheme="minorEastAsia" w:eastAsiaTheme="minorEastAsia" w:hAnsiTheme="minorEastAsia" w:cs="仿宋_GB2312"/>
                <w:color w:val="000000" w:themeColor="text1"/>
                <w:szCs w:val="21"/>
              </w:rPr>
            </w:pPr>
            <w:r w:rsidRPr="00284D9F">
              <w:rPr>
                <w:rFonts w:asciiTheme="minorEastAsia" w:eastAsiaTheme="minorEastAsia" w:hAnsiTheme="minorEastAsia" w:cs="仿宋_GB2312" w:hint="eastAsia"/>
                <w:color w:val="000000" w:themeColor="text1"/>
                <w:kern w:val="0"/>
                <w:szCs w:val="21"/>
              </w:rPr>
              <w:t>3、实物联网技术专业《网络综合布线》课程实训。</w:t>
            </w:r>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proofErr w:type="gramStart"/>
            <w:r w:rsidRPr="00284D9F">
              <w:rPr>
                <w:rFonts w:asciiTheme="minorEastAsia" w:eastAsiaTheme="minorEastAsia" w:hAnsiTheme="minorEastAsia" w:cs="仿宋_GB2312" w:hint="eastAsia"/>
                <w:color w:val="000000" w:themeColor="text1"/>
                <w:kern w:val="0"/>
                <w:szCs w:val="21"/>
              </w:rPr>
              <w:t>唯康</w:t>
            </w:r>
            <w:proofErr w:type="gramEnd"/>
            <w:r w:rsidRPr="00284D9F">
              <w:rPr>
                <w:rFonts w:asciiTheme="minorEastAsia" w:eastAsiaTheme="minorEastAsia" w:hAnsiTheme="minorEastAsia" w:cs="仿宋_GB2312" w:hint="eastAsia"/>
                <w:color w:val="000000" w:themeColor="text1"/>
                <w:kern w:val="0"/>
                <w:szCs w:val="21"/>
              </w:rPr>
              <w:t>VS0801多功能综合布线</w:t>
            </w:r>
            <w:proofErr w:type="gramStart"/>
            <w:r w:rsidRPr="00284D9F">
              <w:rPr>
                <w:rFonts w:asciiTheme="minorEastAsia" w:eastAsiaTheme="minorEastAsia" w:hAnsiTheme="minorEastAsia" w:cs="仿宋_GB2312" w:hint="eastAsia"/>
                <w:color w:val="000000" w:themeColor="text1"/>
                <w:kern w:val="0"/>
                <w:szCs w:val="21"/>
              </w:rPr>
              <w:t>实训台</w:t>
            </w:r>
            <w:proofErr w:type="gramEnd"/>
          </w:p>
        </w:tc>
      </w:tr>
      <w:tr w:rsidR="00CF4414" w:rsidRPr="00284D9F" w:rsidTr="00BC3595">
        <w:trPr>
          <w:trHeight w:val="284"/>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钢结构模拟</w:t>
            </w:r>
            <w:proofErr w:type="gramStart"/>
            <w:r w:rsidRPr="00284D9F">
              <w:rPr>
                <w:rFonts w:asciiTheme="minorEastAsia" w:eastAsiaTheme="minorEastAsia" w:hAnsiTheme="minorEastAsia" w:cs="仿宋_GB2312" w:hint="eastAsia"/>
                <w:color w:val="000000" w:themeColor="text1"/>
                <w:kern w:val="0"/>
                <w:szCs w:val="21"/>
              </w:rPr>
              <w:t>实训墙</w:t>
            </w:r>
            <w:proofErr w:type="gramEnd"/>
          </w:p>
        </w:tc>
      </w:tr>
      <w:tr w:rsidR="00CF4414" w:rsidRPr="00284D9F" w:rsidTr="00BC3595">
        <w:trPr>
          <w:trHeight w:val="283"/>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widowControl/>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VS8021A实训机架</w:t>
            </w:r>
          </w:p>
        </w:tc>
      </w:tr>
      <w:tr w:rsidR="00CF4414" w:rsidRPr="00284D9F" w:rsidTr="00BC3595">
        <w:trPr>
          <w:trHeight w:val="311"/>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widowControl/>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故障链路认证装置</w:t>
            </w:r>
          </w:p>
        </w:tc>
      </w:tr>
      <w:tr w:rsidR="00CF4414" w:rsidRPr="00284D9F" w:rsidTr="00BC3595">
        <w:trPr>
          <w:trHeight w:val="281"/>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widowControl/>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光纤熔焊套装</w:t>
            </w:r>
          </w:p>
        </w:tc>
      </w:tr>
      <w:tr w:rsidR="00CF4414" w:rsidRPr="00284D9F" w:rsidTr="00BC3595">
        <w:trPr>
          <w:trHeight w:val="313"/>
          <w:jc w:val="center"/>
        </w:trPr>
        <w:tc>
          <w:tcPr>
            <w:tcW w:w="81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1530"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378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992" w:type="dxa"/>
            <w:vAlign w:val="center"/>
          </w:tcPr>
          <w:p w:rsidR="00CF4414" w:rsidRPr="00284D9F" w:rsidRDefault="00CF4414" w:rsidP="00BC3595">
            <w:pPr>
              <w:widowControl/>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网络监控设备</w:t>
            </w:r>
          </w:p>
        </w:tc>
      </w:tr>
      <w:tr w:rsidR="00CF4414" w:rsidRPr="00284D9F" w:rsidTr="00BC3595">
        <w:trPr>
          <w:trHeight w:val="454"/>
          <w:jc w:val="center"/>
        </w:trPr>
        <w:tc>
          <w:tcPr>
            <w:tcW w:w="810"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spacing w:val="2"/>
                <w:kern w:val="0"/>
                <w:szCs w:val="21"/>
              </w:rPr>
            </w:pPr>
            <w:r w:rsidRPr="00284D9F">
              <w:rPr>
                <w:rFonts w:asciiTheme="minorEastAsia" w:eastAsiaTheme="minorEastAsia" w:hAnsiTheme="minorEastAsia" w:cs="仿宋_GB2312" w:hint="eastAsia"/>
                <w:color w:val="000000" w:themeColor="text1"/>
                <w:spacing w:val="2"/>
                <w:kern w:val="0"/>
                <w:szCs w:val="21"/>
              </w:rPr>
              <w:t>7</w:t>
            </w:r>
          </w:p>
        </w:tc>
        <w:tc>
          <w:tcPr>
            <w:tcW w:w="1530" w:type="dxa"/>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电子工艺</w:t>
            </w:r>
          </w:p>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实训室</w:t>
            </w:r>
          </w:p>
        </w:tc>
        <w:tc>
          <w:tcPr>
            <w:tcW w:w="3788" w:type="dxa"/>
            <w:vAlign w:val="center"/>
          </w:tcPr>
          <w:p w:rsidR="00CF4414" w:rsidRPr="00284D9F" w:rsidRDefault="00CF4414" w:rsidP="00BC3595">
            <w:pPr>
              <w:widowControl/>
              <w:adjustRightInd w:val="0"/>
              <w:snapToGrid w:val="0"/>
              <w:spacing w:line="160" w:lineRule="atLeas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szCs w:val="21"/>
              </w:rPr>
              <w:t>通过</w:t>
            </w:r>
            <w:proofErr w:type="gramStart"/>
            <w:r w:rsidRPr="00284D9F">
              <w:rPr>
                <w:rFonts w:asciiTheme="minorEastAsia" w:eastAsiaTheme="minorEastAsia" w:hAnsiTheme="minorEastAsia" w:cs="仿宋_GB2312" w:hint="eastAsia"/>
                <w:color w:val="000000" w:themeColor="text1"/>
                <w:szCs w:val="21"/>
              </w:rPr>
              <w:t>实训使学生</w:t>
            </w:r>
            <w:proofErr w:type="gramEnd"/>
            <w:r w:rsidRPr="00284D9F">
              <w:rPr>
                <w:rFonts w:asciiTheme="minorEastAsia" w:eastAsiaTheme="minorEastAsia" w:hAnsiTheme="minorEastAsia" w:cs="仿宋_GB2312" w:hint="eastAsia"/>
                <w:color w:val="000000" w:themeColor="text1"/>
                <w:szCs w:val="21"/>
              </w:rPr>
              <w:t>掌握电子产品的工艺设计知识，并通过电子产品自我制作，掌握基本技能要求，实现&lt;&lt;电子技术基础与技能&gt;&gt;课程相关项目实训。</w:t>
            </w:r>
          </w:p>
        </w:tc>
        <w:tc>
          <w:tcPr>
            <w:tcW w:w="2992" w:type="dxa"/>
            <w:vAlign w:val="center"/>
          </w:tcPr>
          <w:p w:rsidR="00CF4414" w:rsidRPr="00284D9F" w:rsidRDefault="00CF4414" w:rsidP="00BC3595">
            <w:pPr>
              <w:widowControl/>
              <w:autoSpaceDE w:val="0"/>
              <w:autoSpaceDN w:val="0"/>
              <w:adjustRightInd w:val="0"/>
              <w:snapToGrid w:val="0"/>
              <w:spacing w:line="160" w:lineRule="atLeast"/>
              <w:jc w:val="lef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szCs w:val="21"/>
              </w:rPr>
              <w:t>亚龙YL-13型电子工艺实训装置</w:t>
            </w:r>
          </w:p>
        </w:tc>
      </w:tr>
      <w:tr w:rsidR="00CF4414" w:rsidRPr="00284D9F" w:rsidTr="00BC3595">
        <w:trPr>
          <w:trHeight w:val="454"/>
          <w:jc w:val="center"/>
        </w:trPr>
        <w:tc>
          <w:tcPr>
            <w:tcW w:w="810"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color w:val="000000" w:themeColor="text1"/>
                <w:spacing w:val="2"/>
                <w:kern w:val="0"/>
                <w:szCs w:val="21"/>
              </w:rPr>
            </w:pPr>
            <w:r w:rsidRPr="00284D9F">
              <w:rPr>
                <w:rFonts w:asciiTheme="minorEastAsia" w:eastAsiaTheme="minorEastAsia" w:hAnsiTheme="minorEastAsia" w:cs="仿宋_GB2312" w:hint="eastAsia"/>
                <w:color w:val="000000" w:themeColor="text1"/>
                <w:spacing w:val="2"/>
                <w:kern w:val="0"/>
                <w:szCs w:val="21"/>
              </w:rPr>
              <w:t>8</w:t>
            </w:r>
          </w:p>
        </w:tc>
        <w:tc>
          <w:tcPr>
            <w:tcW w:w="1530" w:type="dxa"/>
            <w:vAlign w:val="center"/>
          </w:tcPr>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电气控制</w:t>
            </w:r>
          </w:p>
          <w:p w:rsidR="00CF4414" w:rsidRPr="00284D9F" w:rsidRDefault="00CF4414" w:rsidP="00BC3595">
            <w:pPr>
              <w:widowControl/>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实训室</w:t>
            </w:r>
          </w:p>
        </w:tc>
        <w:tc>
          <w:tcPr>
            <w:tcW w:w="3788" w:type="dxa"/>
            <w:vAlign w:val="center"/>
          </w:tcPr>
          <w:p w:rsidR="00CF4414" w:rsidRPr="00284D9F" w:rsidRDefault="00CF4414" w:rsidP="00BC3595">
            <w:pPr>
              <w:widowControl/>
              <w:adjustRightInd w:val="0"/>
              <w:snapToGrid w:val="0"/>
              <w:spacing w:line="160" w:lineRule="atLeast"/>
              <w:jc w:val="lef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szCs w:val="21"/>
              </w:rPr>
              <w:t>1、该实训装置采用</w:t>
            </w:r>
            <w:proofErr w:type="gramStart"/>
            <w:r w:rsidRPr="00284D9F">
              <w:rPr>
                <w:rFonts w:asciiTheme="minorEastAsia" w:eastAsiaTheme="minorEastAsia" w:hAnsiTheme="minorEastAsia" w:cs="仿宋_GB2312" w:hint="eastAsia"/>
                <w:color w:val="000000" w:themeColor="text1"/>
                <w:szCs w:val="21"/>
              </w:rPr>
              <w:t>挂件式结构</w:t>
            </w:r>
            <w:proofErr w:type="gramEnd"/>
            <w:r w:rsidRPr="00284D9F">
              <w:rPr>
                <w:rFonts w:asciiTheme="minorEastAsia" w:eastAsiaTheme="minorEastAsia" w:hAnsiTheme="minorEastAsia" w:cs="仿宋_GB2312" w:hint="eastAsia"/>
                <w:color w:val="000000" w:themeColor="text1"/>
                <w:szCs w:val="21"/>
              </w:rPr>
              <w:t>，根据不同的实训内容进行自由组合。可以进行常用电工仪表及工具使用与维护实训，照明电路和常用低压电气设备的安装、运行与维修的操作技能和工艺实训，也</w:t>
            </w:r>
            <w:r w:rsidRPr="00284D9F">
              <w:rPr>
                <w:rFonts w:asciiTheme="minorEastAsia" w:eastAsiaTheme="minorEastAsia" w:hAnsiTheme="minorEastAsia" w:cs="仿宋_GB2312" w:hint="eastAsia"/>
                <w:color w:val="000000" w:themeColor="text1"/>
                <w:szCs w:val="21"/>
              </w:rPr>
              <w:lastRenderedPageBreak/>
              <w:t>可用于维修电工技能鉴定的培训和考核</w:t>
            </w:r>
            <w:r w:rsidRPr="00284D9F">
              <w:rPr>
                <w:rFonts w:asciiTheme="minorEastAsia" w:eastAsiaTheme="minorEastAsia" w:hAnsiTheme="minorEastAsia" w:cs="仿宋_GB2312" w:hint="eastAsia"/>
                <w:color w:val="000000" w:themeColor="text1"/>
                <w:kern w:val="0"/>
                <w:szCs w:val="21"/>
              </w:rPr>
              <w:t>；</w:t>
            </w:r>
          </w:p>
          <w:p w:rsidR="00CF4414" w:rsidRPr="00284D9F" w:rsidRDefault="00CF4414" w:rsidP="00BC3595">
            <w:pPr>
              <w:widowControl/>
              <w:adjustRightInd w:val="0"/>
              <w:snapToGrid w:val="0"/>
              <w:spacing w:line="160" w:lineRule="atLeast"/>
              <w:jc w:val="left"/>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kern w:val="0"/>
                <w:szCs w:val="21"/>
              </w:rPr>
              <w:t>2、</w:t>
            </w:r>
            <w:r w:rsidRPr="00284D9F">
              <w:rPr>
                <w:rFonts w:asciiTheme="minorEastAsia" w:eastAsiaTheme="minorEastAsia" w:hAnsiTheme="minorEastAsia" w:cs="仿宋_GB2312" w:hint="eastAsia"/>
                <w:color w:val="000000" w:themeColor="text1"/>
                <w:szCs w:val="21"/>
              </w:rPr>
              <w:t>实现&lt;&lt;电工技能&gt;&gt;、</w:t>
            </w:r>
            <w:r w:rsidRPr="00284D9F">
              <w:rPr>
                <w:rFonts w:asciiTheme="minorEastAsia" w:eastAsiaTheme="minorEastAsia" w:hAnsiTheme="minorEastAsia" w:cs="仿宋_GB2312" w:hint="eastAsia"/>
                <w:color w:val="000000" w:themeColor="text1"/>
                <w:kern w:val="0"/>
                <w:szCs w:val="21"/>
              </w:rPr>
              <w:t>《电气控制》课程</w:t>
            </w:r>
            <w:r w:rsidRPr="00284D9F">
              <w:rPr>
                <w:rFonts w:asciiTheme="minorEastAsia" w:eastAsiaTheme="minorEastAsia" w:hAnsiTheme="minorEastAsia" w:cs="仿宋_GB2312" w:hint="eastAsia"/>
                <w:color w:val="000000" w:themeColor="text1"/>
                <w:szCs w:val="21"/>
              </w:rPr>
              <w:t>相关项目实训。</w:t>
            </w:r>
          </w:p>
        </w:tc>
        <w:tc>
          <w:tcPr>
            <w:tcW w:w="2992" w:type="dxa"/>
            <w:vAlign w:val="center"/>
          </w:tcPr>
          <w:p w:rsidR="00CF4414" w:rsidRPr="00284D9F" w:rsidRDefault="00CF4414" w:rsidP="00BC3595">
            <w:pPr>
              <w:widowControl/>
              <w:autoSpaceDE w:val="0"/>
              <w:autoSpaceDN w:val="0"/>
              <w:adjustRightInd w:val="0"/>
              <w:snapToGrid w:val="0"/>
              <w:spacing w:line="160" w:lineRule="atLeast"/>
              <w:jc w:val="center"/>
              <w:rPr>
                <w:rFonts w:asciiTheme="minorEastAsia" w:eastAsiaTheme="minorEastAsia" w:hAnsiTheme="minorEastAsia" w:cs="仿宋_GB2312"/>
                <w:color w:val="000000" w:themeColor="text1"/>
                <w:kern w:val="0"/>
                <w:szCs w:val="21"/>
              </w:rPr>
            </w:pPr>
            <w:r w:rsidRPr="00284D9F">
              <w:rPr>
                <w:rFonts w:asciiTheme="minorEastAsia" w:eastAsiaTheme="minorEastAsia" w:hAnsiTheme="minorEastAsia" w:cs="仿宋_GB2312" w:hint="eastAsia"/>
                <w:color w:val="000000" w:themeColor="text1"/>
                <w:szCs w:val="21"/>
              </w:rPr>
              <w:lastRenderedPageBreak/>
              <w:t>YL-210-Y32电气装配实训装置电工实</w:t>
            </w:r>
            <w:proofErr w:type="gramStart"/>
            <w:r w:rsidRPr="00284D9F">
              <w:rPr>
                <w:rFonts w:asciiTheme="minorEastAsia" w:eastAsiaTheme="minorEastAsia" w:hAnsiTheme="minorEastAsia" w:cs="仿宋_GB2312" w:hint="eastAsia"/>
                <w:color w:val="000000" w:themeColor="text1"/>
                <w:szCs w:val="21"/>
              </w:rPr>
              <w:t>训考核</w:t>
            </w:r>
            <w:proofErr w:type="gramEnd"/>
            <w:r w:rsidRPr="00284D9F">
              <w:rPr>
                <w:rFonts w:asciiTheme="minorEastAsia" w:eastAsiaTheme="minorEastAsia" w:hAnsiTheme="minorEastAsia" w:cs="仿宋_GB2312" w:hint="eastAsia"/>
                <w:color w:val="000000" w:themeColor="text1"/>
                <w:szCs w:val="21"/>
              </w:rPr>
              <w:t>装置</w:t>
            </w:r>
          </w:p>
        </w:tc>
      </w:tr>
    </w:tbl>
    <w:p w:rsidR="00DE125C" w:rsidRPr="00284D9F" w:rsidRDefault="00DE125C">
      <w:pPr>
        <w:spacing w:line="400" w:lineRule="exact"/>
        <w:ind w:left="422"/>
        <w:rPr>
          <w:rFonts w:asciiTheme="minorEastAsia" w:eastAsiaTheme="minorEastAsia" w:hAnsiTheme="minorEastAsia" w:cs="仿宋"/>
          <w:color w:val="000000" w:themeColor="text1"/>
          <w:szCs w:val="21"/>
        </w:rPr>
      </w:pPr>
    </w:p>
    <w:p w:rsidR="00DE125C" w:rsidRPr="00284D9F" w:rsidRDefault="007271B7">
      <w:pPr>
        <w:pStyle w:val="a6"/>
        <w:numPr>
          <w:ilvl w:val="0"/>
          <w:numId w:val="1"/>
        </w:numPr>
        <w:spacing w:line="400" w:lineRule="exact"/>
        <w:ind w:firstLineChars="0"/>
        <w:rPr>
          <w:rFonts w:asciiTheme="minorEastAsia" w:eastAsiaTheme="minorEastAsia" w:hAnsiTheme="minorEastAsia"/>
          <w:b/>
          <w:color w:val="000000" w:themeColor="text1"/>
          <w:szCs w:val="21"/>
        </w:rPr>
      </w:pPr>
      <w:r w:rsidRPr="00284D9F">
        <w:rPr>
          <w:rFonts w:asciiTheme="minorEastAsia" w:eastAsiaTheme="minorEastAsia" w:hAnsiTheme="minorEastAsia" w:hint="eastAsia"/>
          <w:b/>
          <w:color w:val="000000" w:themeColor="text1"/>
          <w:szCs w:val="21"/>
        </w:rPr>
        <w:t>中职</w:t>
      </w:r>
      <w:r w:rsidR="00D3007B" w:rsidRPr="00284D9F">
        <w:rPr>
          <w:rFonts w:asciiTheme="minorEastAsia" w:eastAsiaTheme="minorEastAsia" w:hAnsiTheme="minorEastAsia"/>
          <w:b/>
          <w:color w:val="000000" w:themeColor="text1"/>
          <w:szCs w:val="21"/>
        </w:rPr>
        <w:t>校</w:t>
      </w:r>
      <w:proofErr w:type="gramStart"/>
      <w:r w:rsidR="00D3007B" w:rsidRPr="00284D9F">
        <w:rPr>
          <w:rFonts w:asciiTheme="minorEastAsia" w:eastAsiaTheme="minorEastAsia" w:hAnsiTheme="minorEastAsia"/>
          <w:b/>
          <w:color w:val="000000" w:themeColor="text1"/>
          <w:szCs w:val="21"/>
        </w:rPr>
        <w:t>外</w:t>
      </w:r>
      <w:r w:rsidR="00D3007B" w:rsidRPr="00284D9F">
        <w:rPr>
          <w:rFonts w:asciiTheme="minorEastAsia" w:eastAsiaTheme="minorEastAsia" w:hAnsiTheme="minorEastAsia" w:hint="eastAsia"/>
          <w:b/>
          <w:color w:val="000000" w:themeColor="text1"/>
          <w:szCs w:val="21"/>
        </w:rPr>
        <w:t>实践</w:t>
      </w:r>
      <w:proofErr w:type="gramEnd"/>
      <w:r w:rsidR="00D3007B" w:rsidRPr="00284D9F">
        <w:rPr>
          <w:rFonts w:asciiTheme="minorEastAsia" w:eastAsiaTheme="minorEastAsia" w:hAnsiTheme="minorEastAsia" w:hint="eastAsia"/>
          <w:b/>
          <w:color w:val="000000" w:themeColor="text1"/>
          <w:szCs w:val="21"/>
        </w:rPr>
        <w:t>教学</w:t>
      </w:r>
      <w:r w:rsidR="00D3007B" w:rsidRPr="00284D9F">
        <w:rPr>
          <w:rFonts w:asciiTheme="minorEastAsia" w:eastAsiaTheme="minorEastAsia" w:hAnsiTheme="minorEastAsia"/>
          <w:b/>
          <w:color w:val="000000" w:themeColor="text1"/>
          <w:szCs w:val="21"/>
        </w:rPr>
        <w:t>基地</w:t>
      </w:r>
    </w:p>
    <w:tbl>
      <w:tblPr>
        <w:tblpPr w:leftFromText="180" w:rightFromText="180" w:vertAnchor="text" w:horzAnchor="margin" w:tblpXSpec="center" w:tblpY="268"/>
        <w:tblOverlap w:val="neve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3"/>
        <w:gridCol w:w="798"/>
        <w:gridCol w:w="2562"/>
        <w:gridCol w:w="1039"/>
        <w:gridCol w:w="2041"/>
        <w:gridCol w:w="919"/>
      </w:tblGrid>
      <w:tr w:rsidR="00CF4414" w:rsidRPr="00284D9F" w:rsidTr="00BB7394">
        <w:trPr>
          <w:tblHeader/>
        </w:trPr>
        <w:tc>
          <w:tcPr>
            <w:tcW w:w="1853" w:type="dxa"/>
            <w:vMerge w:val="restart"/>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实习基地</w:t>
            </w:r>
          </w:p>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名称</w:t>
            </w:r>
          </w:p>
        </w:tc>
        <w:tc>
          <w:tcPr>
            <w:tcW w:w="798" w:type="dxa"/>
            <w:vMerge w:val="restart"/>
            <w:vAlign w:val="center"/>
          </w:tcPr>
          <w:p w:rsidR="00CF4414" w:rsidRPr="00284D9F" w:rsidRDefault="00CF4414" w:rsidP="00BC3595">
            <w:pPr>
              <w:autoSpaceDE w:val="0"/>
              <w:autoSpaceDN w:val="0"/>
              <w:adjustRightInd w:val="0"/>
              <w:snapToGrid w:val="0"/>
              <w:spacing w:line="160" w:lineRule="atLeast"/>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地域</w:t>
            </w:r>
          </w:p>
        </w:tc>
        <w:tc>
          <w:tcPr>
            <w:tcW w:w="3601" w:type="dxa"/>
            <w:gridSpan w:val="2"/>
            <w:vAlign w:val="center"/>
          </w:tcPr>
          <w:p w:rsidR="00CF4414" w:rsidRPr="00284D9F" w:rsidRDefault="00CF4414" w:rsidP="00BC3595">
            <w:pPr>
              <w:autoSpaceDE w:val="0"/>
              <w:autoSpaceDN w:val="0"/>
              <w:adjustRightInd w:val="0"/>
              <w:snapToGrid w:val="0"/>
              <w:spacing w:line="160" w:lineRule="atLeast"/>
              <w:ind w:firstLine="425"/>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课内实践教学</w:t>
            </w:r>
          </w:p>
        </w:tc>
        <w:tc>
          <w:tcPr>
            <w:tcW w:w="2960" w:type="dxa"/>
            <w:gridSpan w:val="2"/>
            <w:vAlign w:val="center"/>
          </w:tcPr>
          <w:p w:rsidR="00CF4414" w:rsidRPr="00284D9F" w:rsidRDefault="00CF4414" w:rsidP="00BC3595">
            <w:pPr>
              <w:autoSpaceDE w:val="0"/>
              <w:autoSpaceDN w:val="0"/>
              <w:adjustRightInd w:val="0"/>
              <w:snapToGrid w:val="0"/>
              <w:spacing w:line="160" w:lineRule="atLeast"/>
              <w:ind w:firstLine="425"/>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顶岗实习</w:t>
            </w:r>
          </w:p>
        </w:tc>
      </w:tr>
      <w:tr w:rsidR="00CF4414" w:rsidRPr="00284D9F" w:rsidTr="00BB7394">
        <w:trPr>
          <w:tblHeader/>
        </w:trPr>
        <w:tc>
          <w:tcPr>
            <w:tcW w:w="1853" w:type="dxa"/>
            <w:vMerge/>
          </w:tcPr>
          <w:p w:rsidR="00CF4414" w:rsidRPr="00284D9F" w:rsidRDefault="00CF4414" w:rsidP="00BC3595">
            <w:pPr>
              <w:spacing w:before="72"/>
              <w:rPr>
                <w:rFonts w:asciiTheme="minorEastAsia" w:eastAsiaTheme="minorEastAsia" w:hAnsiTheme="minorEastAsia"/>
                <w:color w:val="000000" w:themeColor="text1"/>
                <w:szCs w:val="21"/>
              </w:rPr>
            </w:pPr>
          </w:p>
        </w:tc>
        <w:tc>
          <w:tcPr>
            <w:tcW w:w="798" w:type="dxa"/>
            <w:vMerge/>
            <w:vAlign w:val="center"/>
          </w:tcPr>
          <w:p w:rsidR="00CF4414" w:rsidRPr="00284D9F" w:rsidRDefault="00CF4414" w:rsidP="00BC3595">
            <w:pPr>
              <w:spacing w:before="72"/>
              <w:rPr>
                <w:rFonts w:asciiTheme="minorEastAsia" w:eastAsiaTheme="minorEastAsia" w:hAnsiTheme="minorEastAsia"/>
                <w:color w:val="000000" w:themeColor="text1"/>
                <w:szCs w:val="21"/>
              </w:rPr>
            </w:pPr>
          </w:p>
        </w:tc>
        <w:tc>
          <w:tcPr>
            <w:tcW w:w="2562" w:type="dxa"/>
            <w:vAlign w:val="center"/>
          </w:tcPr>
          <w:p w:rsidR="00CF4414" w:rsidRPr="00284D9F" w:rsidRDefault="00CF4414" w:rsidP="00BC3595">
            <w:pPr>
              <w:autoSpaceDE w:val="0"/>
              <w:autoSpaceDN w:val="0"/>
              <w:adjustRightInd w:val="0"/>
              <w:snapToGrid w:val="0"/>
              <w:spacing w:line="160" w:lineRule="atLeast"/>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技能训练项目</w:t>
            </w:r>
          </w:p>
        </w:tc>
        <w:tc>
          <w:tcPr>
            <w:tcW w:w="1039" w:type="dxa"/>
            <w:vAlign w:val="center"/>
          </w:tcPr>
          <w:p w:rsidR="00CF4414" w:rsidRPr="00284D9F" w:rsidRDefault="00CF4414" w:rsidP="00BC3595">
            <w:pPr>
              <w:autoSpaceDE w:val="0"/>
              <w:autoSpaceDN w:val="0"/>
              <w:adjustRightInd w:val="0"/>
              <w:snapToGrid w:val="0"/>
              <w:spacing w:line="160" w:lineRule="atLeast"/>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接纳学生人数</w:t>
            </w:r>
          </w:p>
        </w:tc>
        <w:tc>
          <w:tcPr>
            <w:tcW w:w="2041" w:type="dxa"/>
            <w:vAlign w:val="center"/>
          </w:tcPr>
          <w:p w:rsidR="00CF4414" w:rsidRPr="00284D9F" w:rsidRDefault="00CF4414" w:rsidP="00BC3595">
            <w:pPr>
              <w:autoSpaceDE w:val="0"/>
              <w:autoSpaceDN w:val="0"/>
              <w:adjustRightInd w:val="0"/>
              <w:snapToGrid w:val="0"/>
              <w:spacing w:line="160" w:lineRule="atLeast"/>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提供实习岗位</w:t>
            </w:r>
          </w:p>
        </w:tc>
        <w:tc>
          <w:tcPr>
            <w:tcW w:w="919"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b/>
                <w:bCs/>
                <w:color w:val="000000" w:themeColor="text1"/>
                <w:szCs w:val="21"/>
              </w:rPr>
            </w:pPr>
            <w:r w:rsidRPr="00284D9F">
              <w:rPr>
                <w:rFonts w:asciiTheme="minorEastAsia" w:eastAsiaTheme="minorEastAsia" w:hAnsiTheme="minorEastAsia" w:cs="仿宋_GB2312" w:hint="eastAsia"/>
                <w:b/>
                <w:bCs/>
                <w:color w:val="000000" w:themeColor="text1"/>
                <w:szCs w:val="21"/>
              </w:rPr>
              <w:t>接纳学生人次</w:t>
            </w:r>
          </w:p>
        </w:tc>
      </w:tr>
      <w:tr w:rsidR="00CF4414" w:rsidRPr="00284D9F" w:rsidTr="00BB7394">
        <w:tc>
          <w:tcPr>
            <w:tcW w:w="1853"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阳江百源有限公司</w:t>
            </w:r>
          </w:p>
        </w:tc>
        <w:tc>
          <w:tcPr>
            <w:tcW w:w="798"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阳江市</w:t>
            </w:r>
          </w:p>
        </w:tc>
        <w:tc>
          <w:tcPr>
            <w:tcW w:w="256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电子产品装配技术</w:t>
            </w:r>
          </w:p>
        </w:tc>
        <w:tc>
          <w:tcPr>
            <w:tcW w:w="1039" w:type="dxa"/>
            <w:vAlign w:val="center"/>
          </w:tcPr>
          <w:p w:rsidR="00CF4414" w:rsidRPr="00284D9F" w:rsidRDefault="00CF4414" w:rsidP="00BC3595">
            <w:pPr>
              <w:autoSpaceDE w:val="0"/>
              <w:autoSpaceDN w:val="0"/>
              <w:adjustRightInd w:val="0"/>
              <w:snapToGrid w:val="0"/>
              <w:spacing w:line="160" w:lineRule="atLeast"/>
              <w:ind w:firstLine="425"/>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60</w:t>
            </w:r>
          </w:p>
        </w:tc>
        <w:tc>
          <w:tcPr>
            <w:tcW w:w="2041"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装配调试操作工</w:t>
            </w:r>
          </w:p>
        </w:tc>
        <w:tc>
          <w:tcPr>
            <w:tcW w:w="919"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300</w:t>
            </w:r>
          </w:p>
        </w:tc>
      </w:tr>
      <w:tr w:rsidR="00CF4414" w:rsidRPr="00284D9F" w:rsidTr="00BB7394">
        <w:tc>
          <w:tcPr>
            <w:tcW w:w="1853"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阳江美的电器售后服务站</w:t>
            </w:r>
          </w:p>
        </w:tc>
        <w:tc>
          <w:tcPr>
            <w:tcW w:w="798"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阳江市</w:t>
            </w:r>
          </w:p>
        </w:tc>
        <w:tc>
          <w:tcPr>
            <w:tcW w:w="256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智能家居销售与售后服务</w:t>
            </w:r>
          </w:p>
        </w:tc>
        <w:tc>
          <w:tcPr>
            <w:tcW w:w="1039" w:type="dxa"/>
            <w:vAlign w:val="center"/>
          </w:tcPr>
          <w:p w:rsidR="00CF4414" w:rsidRPr="00284D9F" w:rsidRDefault="00CF4414" w:rsidP="00BC3595">
            <w:pPr>
              <w:autoSpaceDE w:val="0"/>
              <w:autoSpaceDN w:val="0"/>
              <w:adjustRightInd w:val="0"/>
              <w:snapToGrid w:val="0"/>
              <w:spacing w:line="160" w:lineRule="atLeast"/>
              <w:ind w:firstLine="425"/>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20</w:t>
            </w:r>
          </w:p>
        </w:tc>
        <w:tc>
          <w:tcPr>
            <w:tcW w:w="2041"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销售岗位</w:t>
            </w:r>
            <w:r w:rsidRPr="00284D9F">
              <w:rPr>
                <w:rFonts w:asciiTheme="minorEastAsia" w:eastAsiaTheme="minorEastAsia" w:hAnsiTheme="minorEastAsia" w:cs="仿宋_GB2312"/>
                <w:snapToGrid w:val="0"/>
                <w:color w:val="000000" w:themeColor="text1"/>
                <w:w w:val="80"/>
                <w:kern w:val="21"/>
                <w:szCs w:val="21"/>
              </w:rPr>
              <w:t>、</w:t>
            </w:r>
            <w:r w:rsidRPr="00284D9F">
              <w:rPr>
                <w:rFonts w:asciiTheme="minorEastAsia" w:eastAsiaTheme="minorEastAsia" w:hAnsiTheme="minorEastAsia" w:cs="仿宋_GB2312" w:hint="eastAsia"/>
                <w:snapToGrid w:val="0"/>
                <w:color w:val="000000" w:themeColor="text1"/>
                <w:w w:val="80"/>
                <w:kern w:val="21"/>
                <w:szCs w:val="21"/>
              </w:rPr>
              <w:t>安装维修岗位</w:t>
            </w:r>
          </w:p>
        </w:tc>
        <w:tc>
          <w:tcPr>
            <w:tcW w:w="919"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40</w:t>
            </w:r>
          </w:p>
        </w:tc>
      </w:tr>
      <w:tr w:rsidR="00CF4414" w:rsidRPr="00284D9F" w:rsidTr="00BB7394">
        <w:tc>
          <w:tcPr>
            <w:tcW w:w="1853"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阳江电信有限公司</w:t>
            </w:r>
          </w:p>
        </w:tc>
        <w:tc>
          <w:tcPr>
            <w:tcW w:w="798"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阳江市</w:t>
            </w:r>
          </w:p>
        </w:tc>
        <w:tc>
          <w:tcPr>
            <w:tcW w:w="256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网络相关技术</w:t>
            </w:r>
          </w:p>
        </w:tc>
        <w:tc>
          <w:tcPr>
            <w:tcW w:w="1039" w:type="dxa"/>
            <w:vAlign w:val="center"/>
          </w:tcPr>
          <w:p w:rsidR="00CF4414" w:rsidRPr="00284D9F" w:rsidRDefault="00CF4414" w:rsidP="00BC3595">
            <w:pPr>
              <w:autoSpaceDE w:val="0"/>
              <w:autoSpaceDN w:val="0"/>
              <w:adjustRightInd w:val="0"/>
              <w:snapToGrid w:val="0"/>
              <w:spacing w:line="160" w:lineRule="atLeast"/>
              <w:ind w:firstLine="425"/>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60</w:t>
            </w:r>
          </w:p>
        </w:tc>
        <w:tc>
          <w:tcPr>
            <w:tcW w:w="2041"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操作工、维护工</w:t>
            </w:r>
          </w:p>
        </w:tc>
        <w:tc>
          <w:tcPr>
            <w:tcW w:w="919" w:type="dxa"/>
            <w:vAlign w:val="center"/>
          </w:tcPr>
          <w:p w:rsidR="00CF4414" w:rsidRPr="00284D9F" w:rsidRDefault="00CF4414" w:rsidP="00BC3595">
            <w:pPr>
              <w:autoSpaceDE w:val="0"/>
              <w:autoSpaceDN w:val="0"/>
              <w:adjustRightInd w:val="0"/>
              <w:snapToGrid w:val="0"/>
              <w:spacing w:line="160" w:lineRule="atLeast"/>
              <w:ind w:firstLineChars="150" w:firstLine="251"/>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80</w:t>
            </w:r>
          </w:p>
        </w:tc>
      </w:tr>
      <w:tr w:rsidR="00CF4414" w:rsidRPr="00284D9F" w:rsidTr="00BB7394">
        <w:tc>
          <w:tcPr>
            <w:tcW w:w="1853"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美的电器</w:t>
            </w:r>
          </w:p>
        </w:tc>
        <w:tc>
          <w:tcPr>
            <w:tcW w:w="798"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佛山市</w:t>
            </w:r>
          </w:p>
        </w:tc>
        <w:tc>
          <w:tcPr>
            <w:tcW w:w="256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智能家居设备装试</w:t>
            </w:r>
          </w:p>
        </w:tc>
        <w:tc>
          <w:tcPr>
            <w:tcW w:w="1039" w:type="dxa"/>
            <w:vAlign w:val="center"/>
          </w:tcPr>
          <w:p w:rsidR="00CF4414" w:rsidRPr="00284D9F" w:rsidRDefault="00CF4414" w:rsidP="00BC3595">
            <w:pPr>
              <w:autoSpaceDE w:val="0"/>
              <w:autoSpaceDN w:val="0"/>
              <w:adjustRightInd w:val="0"/>
              <w:snapToGrid w:val="0"/>
              <w:spacing w:line="160" w:lineRule="atLeast"/>
              <w:ind w:firstLine="425"/>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50</w:t>
            </w:r>
          </w:p>
        </w:tc>
        <w:tc>
          <w:tcPr>
            <w:tcW w:w="2041"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装配调试操作工</w:t>
            </w:r>
          </w:p>
        </w:tc>
        <w:tc>
          <w:tcPr>
            <w:tcW w:w="919"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100</w:t>
            </w:r>
          </w:p>
        </w:tc>
      </w:tr>
      <w:tr w:rsidR="00CF4414" w:rsidRPr="00284D9F" w:rsidTr="00BB7394">
        <w:tc>
          <w:tcPr>
            <w:tcW w:w="1853"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欧瑞博智能家居</w:t>
            </w:r>
          </w:p>
        </w:tc>
        <w:tc>
          <w:tcPr>
            <w:tcW w:w="798"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阳江市</w:t>
            </w:r>
          </w:p>
        </w:tc>
        <w:tc>
          <w:tcPr>
            <w:tcW w:w="256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智能家居销售与售后服务</w:t>
            </w:r>
          </w:p>
        </w:tc>
        <w:tc>
          <w:tcPr>
            <w:tcW w:w="1039" w:type="dxa"/>
            <w:vAlign w:val="center"/>
          </w:tcPr>
          <w:p w:rsidR="00CF4414" w:rsidRPr="00284D9F" w:rsidRDefault="00CF4414" w:rsidP="00BC3595">
            <w:pPr>
              <w:autoSpaceDE w:val="0"/>
              <w:autoSpaceDN w:val="0"/>
              <w:adjustRightInd w:val="0"/>
              <w:snapToGrid w:val="0"/>
              <w:spacing w:line="160" w:lineRule="atLeast"/>
              <w:ind w:firstLine="425"/>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40</w:t>
            </w:r>
          </w:p>
        </w:tc>
        <w:tc>
          <w:tcPr>
            <w:tcW w:w="2041"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销售岗位</w:t>
            </w:r>
            <w:r w:rsidRPr="00284D9F">
              <w:rPr>
                <w:rFonts w:asciiTheme="minorEastAsia" w:eastAsiaTheme="minorEastAsia" w:hAnsiTheme="minorEastAsia" w:cs="仿宋_GB2312"/>
                <w:snapToGrid w:val="0"/>
                <w:color w:val="000000" w:themeColor="text1"/>
                <w:w w:val="80"/>
                <w:kern w:val="21"/>
                <w:szCs w:val="21"/>
              </w:rPr>
              <w:t>、</w:t>
            </w:r>
            <w:r w:rsidRPr="00284D9F">
              <w:rPr>
                <w:rFonts w:asciiTheme="minorEastAsia" w:eastAsiaTheme="minorEastAsia" w:hAnsiTheme="minorEastAsia" w:cs="仿宋_GB2312" w:hint="eastAsia"/>
                <w:snapToGrid w:val="0"/>
                <w:color w:val="000000" w:themeColor="text1"/>
                <w:w w:val="80"/>
                <w:kern w:val="21"/>
                <w:szCs w:val="21"/>
              </w:rPr>
              <w:t>安装调试岗位</w:t>
            </w:r>
          </w:p>
        </w:tc>
        <w:tc>
          <w:tcPr>
            <w:tcW w:w="919" w:type="dxa"/>
            <w:vAlign w:val="center"/>
          </w:tcPr>
          <w:p w:rsidR="00CF4414" w:rsidRPr="00284D9F" w:rsidRDefault="00CF4414" w:rsidP="00BC3595">
            <w:pPr>
              <w:autoSpaceDE w:val="0"/>
              <w:autoSpaceDN w:val="0"/>
              <w:adjustRightInd w:val="0"/>
              <w:snapToGrid w:val="0"/>
              <w:spacing w:line="160" w:lineRule="atLeast"/>
              <w:ind w:firstLineChars="150" w:firstLine="251"/>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40</w:t>
            </w:r>
          </w:p>
        </w:tc>
      </w:tr>
      <w:tr w:rsidR="00CF4414" w:rsidRPr="00284D9F" w:rsidTr="00BB7394">
        <w:tc>
          <w:tcPr>
            <w:tcW w:w="1853"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海信网络科技公司</w:t>
            </w:r>
          </w:p>
        </w:tc>
        <w:tc>
          <w:tcPr>
            <w:tcW w:w="798"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江门</w:t>
            </w:r>
            <w:r w:rsidRPr="00284D9F">
              <w:rPr>
                <w:rFonts w:asciiTheme="minorEastAsia" w:eastAsiaTheme="minorEastAsia" w:hAnsiTheme="minorEastAsia" w:cs="仿宋_GB2312"/>
                <w:snapToGrid w:val="0"/>
                <w:color w:val="000000" w:themeColor="text1"/>
                <w:w w:val="80"/>
                <w:kern w:val="21"/>
                <w:szCs w:val="21"/>
              </w:rPr>
              <w:t>市</w:t>
            </w:r>
          </w:p>
        </w:tc>
        <w:tc>
          <w:tcPr>
            <w:tcW w:w="256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物联网设备装调</w:t>
            </w:r>
          </w:p>
        </w:tc>
        <w:tc>
          <w:tcPr>
            <w:tcW w:w="1039" w:type="dxa"/>
            <w:vAlign w:val="center"/>
          </w:tcPr>
          <w:p w:rsidR="00CF4414" w:rsidRPr="00284D9F" w:rsidRDefault="00CF4414" w:rsidP="00BC3595">
            <w:pPr>
              <w:autoSpaceDE w:val="0"/>
              <w:autoSpaceDN w:val="0"/>
              <w:adjustRightInd w:val="0"/>
              <w:snapToGrid w:val="0"/>
              <w:spacing w:line="160" w:lineRule="atLeast"/>
              <w:ind w:firstLine="425"/>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50</w:t>
            </w:r>
          </w:p>
        </w:tc>
        <w:tc>
          <w:tcPr>
            <w:tcW w:w="2041"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装配调试操作工</w:t>
            </w:r>
          </w:p>
        </w:tc>
        <w:tc>
          <w:tcPr>
            <w:tcW w:w="919" w:type="dxa"/>
            <w:vAlign w:val="center"/>
          </w:tcPr>
          <w:p w:rsidR="00CF4414" w:rsidRPr="00284D9F" w:rsidRDefault="00CF4414" w:rsidP="00BC3595">
            <w:pPr>
              <w:autoSpaceDE w:val="0"/>
              <w:autoSpaceDN w:val="0"/>
              <w:adjustRightInd w:val="0"/>
              <w:snapToGrid w:val="0"/>
              <w:spacing w:line="160" w:lineRule="atLeast"/>
              <w:ind w:firstLineChars="150" w:firstLine="251"/>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50</w:t>
            </w:r>
          </w:p>
        </w:tc>
      </w:tr>
      <w:tr w:rsidR="00CF4414" w:rsidRPr="00284D9F" w:rsidTr="00BB7394">
        <w:tc>
          <w:tcPr>
            <w:tcW w:w="1853"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海尔集团阳江站</w:t>
            </w:r>
          </w:p>
        </w:tc>
        <w:tc>
          <w:tcPr>
            <w:tcW w:w="798"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阳江</w:t>
            </w:r>
            <w:r w:rsidRPr="00284D9F">
              <w:rPr>
                <w:rFonts w:asciiTheme="minorEastAsia" w:eastAsiaTheme="minorEastAsia" w:hAnsiTheme="minorEastAsia" w:cs="仿宋_GB2312"/>
                <w:snapToGrid w:val="0"/>
                <w:color w:val="000000" w:themeColor="text1"/>
                <w:w w:val="80"/>
                <w:kern w:val="21"/>
                <w:szCs w:val="21"/>
              </w:rPr>
              <w:t>市</w:t>
            </w:r>
          </w:p>
        </w:tc>
        <w:tc>
          <w:tcPr>
            <w:tcW w:w="256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智能家居销售与售后服务</w:t>
            </w:r>
          </w:p>
        </w:tc>
        <w:tc>
          <w:tcPr>
            <w:tcW w:w="1039" w:type="dxa"/>
            <w:vAlign w:val="center"/>
          </w:tcPr>
          <w:p w:rsidR="00CF4414" w:rsidRPr="00284D9F" w:rsidRDefault="00CF4414" w:rsidP="00BC3595">
            <w:pPr>
              <w:autoSpaceDE w:val="0"/>
              <w:autoSpaceDN w:val="0"/>
              <w:adjustRightInd w:val="0"/>
              <w:snapToGrid w:val="0"/>
              <w:spacing w:line="160" w:lineRule="atLeast"/>
              <w:ind w:firstLine="425"/>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40</w:t>
            </w:r>
          </w:p>
        </w:tc>
        <w:tc>
          <w:tcPr>
            <w:tcW w:w="2041"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销售岗位</w:t>
            </w:r>
            <w:r w:rsidRPr="00284D9F">
              <w:rPr>
                <w:rFonts w:asciiTheme="minorEastAsia" w:eastAsiaTheme="minorEastAsia" w:hAnsiTheme="minorEastAsia" w:cs="仿宋_GB2312"/>
                <w:snapToGrid w:val="0"/>
                <w:color w:val="000000" w:themeColor="text1"/>
                <w:w w:val="80"/>
                <w:kern w:val="21"/>
                <w:szCs w:val="21"/>
              </w:rPr>
              <w:t>、</w:t>
            </w:r>
            <w:r w:rsidRPr="00284D9F">
              <w:rPr>
                <w:rFonts w:asciiTheme="minorEastAsia" w:eastAsiaTheme="minorEastAsia" w:hAnsiTheme="minorEastAsia" w:cs="仿宋_GB2312" w:hint="eastAsia"/>
                <w:snapToGrid w:val="0"/>
                <w:color w:val="000000" w:themeColor="text1"/>
                <w:w w:val="80"/>
                <w:kern w:val="21"/>
                <w:szCs w:val="21"/>
              </w:rPr>
              <w:t>安装调试维，护集成、售后服务岗位</w:t>
            </w:r>
          </w:p>
        </w:tc>
        <w:tc>
          <w:tcPr>
            <w:tcW w:w="919" w:type="dxa"/>
            <w:vAlign w:val="center"/>
          </w:tcPr>
          <w:p w:rsidR="00CF4414" w:rsidRPr="00284D9F" w:rsidRDefault="00CF4414" w:rsidP="00BC3595">
            <w:pPr>
              <w:autoSpaceDE w:val="0"/>
              <w:autoSpaceDN w:val="0"/>
              <w:adjustRightInd w:val="0"/>
              <w:snapToGrid w:val="0"/>
              <w:spacing w:line="160" w:lineRule="atLeast"/>
              <w:ind w:firstLineChars="150" w:firstLine="251"/>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40</w:t>
            </w:r>
          </w:p>
        </w:tc>
      </w:tr>
      <w:tr w:rsidR="00CF4414" w:rsidRPr="00284D9F" w:rsidTr="00BB7394">
        <w:tc>
          <w:tcPr>
            <w:tcW w:w="1853"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proofErr w:type="gramStart"/>
            <w:r w:rsidRPr="00284D9F">
              <w:rPr>
                <w:rFonts w:asciiTheme="minorEastAsia" w:eastAsiaTheme="minorEastAsia" w:hAnsiTheme="minorEastAsia" w:cs="仿宋_GB2312" w:hint="eastAsia"/>
                <w:snapToGrid w:val="0"/>
                <w:color w:val="000000" w:themeColor="text1"/>
                <w:w w:val="80"/>
                <w:kern w:val="21"/>
                <w:szCs w:val="21"/>
                <w:shd w:val="clear" w:color="auto" w:fill="FFFFFF"/>
              </w:rPr>
              <w:t>阳江市讯通</w:t>
            </w:r>
            <w:proofErr w:type="gramEnd"/>
            <w:r w:rsidRPr="00284D9F">
              <w:rPr>
                <w:rFonts w:asciiTheme="minorEastAsia" w:eastAsiaTheme="minorEastAsia" w:hAnsiTheme="minorEastAsia" w:cs="仿宋_GB2312" w:hint="eastAsia"/>
                <w:snapToGrid w:val="0"/>
                <w:color w:val="000000" w:themeColor="text1"/>
                <w:w w:val="80"/>
                <w:kern w:val="21"/>
                <w:szCs w:val="21"/>
                <w:shd w:val="clear" w:color="auto" w:fill="FFFFFF"/>
              </w:rPr>
              <w:t>科技有限公司</w:t>
            </w:r>
          </w:p>
        </w:tc>
        <w:tc>
          <w:tcPr>
            <w:tcW w:w="798"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阳江市</w:t>
            </w:r>
          </w:p>
        </w:tc>
        <w:tc>
          <w:tcPr>
            <w:tcW w:w="2562"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物联网技术</w:t>
            </w:r>
          </w:p>
        </w:tc>
        <w:tc>
          <w:tcPr>
            <w:tcW w:w="1039" w:type="dxa"/>
            <w:vAlign w:val="center"/>
          </w:tcPr>
          <w:p w:rsidR="00CF4414" w:rsidRPr="00284D9F" w:rsidRDefault="00CF4414" w:rsidP="00BC3595">
            <w:pPr>
              <w:autoSpaceDE w:val="0"/>
              <w:autoSpaceDN w:val="0"/>
              <w:adjustRightInd w:val="0"/>
              <w:snapToGrid w:val="0"/>
              <w:spacing w:line="160" w:lineRule="atLeast"/>
              <w:ind w:firstLine="425"/>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30</w:t>
            </w:r>
          </w:p>
        </w:tc>
        <w:tc>
          <w:tcPr>
            <w:tcW w:w="2041" w:type="dxa"/>
            <w:vAlign w:val="center"/>
          </w:tcPr>
          <w:p w:rsidR="00CF4414" w:rsidRPr="00284D9F" w:rsidRDefault="00CF4414" w:rsidP="00BC3595">
            <w:pPr>
              <w:autoSpaceDE w:val="0"/>
              <w:autoSpaceDN w:val="0"/>
              <w:adjustRightInd w:val="0"/>
              <w:snapToGrid w:val="0"/>
              <w:spacing w:line="160" w:lineRule="atLeast"/>
              <w:jc w:val="center"/>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施工、集成、售后服务</w:t>
            </w:r>
          </w:p>
        </w:tc>
        <w:tc>
          <w:tcPr>
            <w:tcW w:w="919" w:type="dxa"/>
            <w:vAlign w:val="center"/>
          </w:tcPr>
          <w:p w:rsidR="00CF4414" w:rsidRPr="00284D9F" w:rsidRDefault="00CF4414" w:rsidP="00BC3595">
            <w:pPr>
              <w:autoSpaceDE w:val="0"/>
              <w:autoSpaceDN w:val="0"/>
              <w:adjustRightInd w:val="0"/>
              <w:snapToGrid w:val="0"/>
              <w:spacing w:line="160" w:lineRule="atLeast"/>
              <w:ind w:firstLineChars="150" w:firstLine="251"/>
              <w:rPr>
                <w:rFonts w:asciiTheme="minorEastAsia" w:eastAsiaTheme="minorEastAsia" w:hAnsiTheme="minorEastAsia" w:cs="仿宋_GB2312"/>
                <w:snapToGrid w:val="0"/>
                <w:color w:val="000000" w:themeColor="text1"/>
                <w:w w:val="80"/>
                <w:kern w:val="21"/>
                <w:szCs w:val="21"/>
              </w:rPr>
            </w:pPr>
            <w:r w:rsidRPr="00284D9F">
              <w:rPr>
                <w:rFonts w:asciiTheme="minorEastAsia" w:eastAsiaTheme="minorEastAsia" w:hAnsiTheme="minorEastAsia" w:cs="仿宋_GB2312" w:hint="eastAsia"/>
                <w:snapToGrid w:val="0"/>
                <w:color w:val="000000" w:themeColor="text1"/>
                <w:w w:val="80"/>
                <w:kern w:val="21"/>
                <w:szCs w:val="21"/>
              </w:rPr>
              <w:t>40</w:t>
            </w:r>
          </w:p>
        </w:tc>
      </w:tr>
    </w:tbl>
    <w:p w:rsidR="00BB7394" w:rsidRPr="00284D9F" w:rsidRDefault="00BB7394" w:rsidP="00362E5A">
      <w:pPr>
        <w:spacing w:beforeLines="50" w:afterLines="50" w:line="400" w:lineRule="exact"/>
        <w:ind w:firstLineChars="200" w:firstLine="422"/>
        <w:outlineLvl w:val="0"/>
        <w:rPr>
          <w:rFonts w:asciiTheme="minorEastAsia" w:eastAsiaTheme="minorEastAsia" w:hAnsiTheme="minorEastAsia"/>
          <w:b/>
          <w:bCs/>
          <w:szCs w:val="21"/>
        </w:rPr>
      </w:pPr>
      <w:r w:rsidRPr="00284D9F">
        <w:rPr>
          <w:rFonts w:asciiTheme="minorEastAsia" w:eastAsiaTheme="minorEastAsia" w:hAnsiTheme="minorEastAsia" w:hint="eastAsia"/>
          <w:b/>
          <w:bCs/>
          <w:szCs w:val="21"/>
        </w:rPr>
        <w:t>十、</w:t>
      </w:r>
      <w:proofErr w:type="gramStart"/>
      <w:r w:rsidRPr="00284D9F">
        <w:rPr>
          <w:rFonts w:asciiTheme="minorEastAsia" w:eastAsiaTheme="minorEastAsia" w:hAnsiTheme="minorEastAsia" w:hint="eastAsia"/>
          <w:b/>
          <w:bCs/>
          <w:szCs w:val="21"/>
        </w:rPr>
        <w:t>转段与</w:t>
      </w:r>
      <w:proofErr w:type="gramEnd"/>
      <w:r w:rsidRPr="00284D9F">
        <w:rPr>
          <w:rFonts w:asciiTheme="minorEastAsia" w:eastAsiaTheme="minorEastAsia" w:hAnsiTheme="minorEastAsia" w:hint="eastAsia"/>
          <w:b/>
          <w:bCs/>
          <w:szCs w:val="21"/>
        </w:rPr>
        <w:t>毕业标准</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学生按专业人才培养方案要求修完规定的课程，考核合格，达到毕业最低总学分和《国家学生体质健康标准</w:t>
      </w:r>
      <w:r w:rsidRPr="00284D9F">
        <w:rPr>
          <w:rFonts w:asciiTheme="minorEastAsia" w:eastAsiaTheme="minorEastAsia" w:hAnsiTheme="minorEastAsia" w:cs="Arial"/>
          <w:szCs w:val="21"/>
        </w:rPr>
        <w:t>(2014</w:t>
      </w:r>
      <w:r w:rsidRPr="00284D9F">
        <w:rPr>
          <w:rFonts w:asciiTheme="minorEastAsia" w:eastAsiaTheme="minorEastAsia" w:hAnsiTheme="minorEastAsia" w:cs="Arial" w:hint="eastAsia"/>
          <w:szCs w:val="21"/>
        </w:rPr>
        <w:t>年修订</w:t>
      </w:r>
      <w:r w:rsidRPr="00284D9F">
        <w:rPr>
          <w:rFonts w:asciiTheme="minorEastAsia" w:eastAsiaTheme="minorEastAsia" w:hAnsiTheme="minorEastAsia" w:cs="Arial"/>
          <w:szCs w:val="21"/>
        </w:rPr>
        <w:t>)</w:t>
      </w:r>
      <w:r w:rsidRPr="00284D9F">
        <w:rPr>
          <w:rFonts w:asciiTheme="minorEastAsia" w:eastAsiaTheme="minorEastAsia" w:hAnsiTheme="minorEastAsia" w:cs="Arial" w:hint="eastAsia"/>
          <w:szCs w:val="21"/>
        </w:rPr>
        <w:t>》相关要求，获得本专业要求的证书，准予毕业，颁发毕业证书。</w:t>
      </w:r>
    </w:p>
    <w:p w:rsidR="00BB7394" w:rsidRPr="00284D9F" w:rsidRDefault="00BB7394" w:rsidP="00BB7394">
      <w:pPr>
        <w:spacing w:line="400" w:lineRule="exact"/>
        <w:ind w:firstLineChars="200" w:firstLine="422"/>
        <w:rPr>
          <w:rFonts w:asciiTheme="minorEastAsia" w:eastAsiaTheme="minorEastAsia" w:hAnsiTheme="minorEastAsia"/>
          <w:b/>
          <w:szCs w:val="21"/>
        </w:rPr>
      </w:pPr>
      <w:r w:rsidRPr="00284D9F">
        <w:rPr>
          <w:rFonts w:asciiTheme="minorEastAsia" w:eastAsiaTheme="minorEastAsia" w:hAnsiTheme="minorEastAsia" w:hint="eastAsia"/>
          <w:b/>
          <w:szCs w:val="21"/>
        </w:rPr>
        <w:t>（一）中</w:t>
      </w:r>
      <w:proofErr w:type="gramStart"/>
      <w:r w:rsidRPr="00284D9F">
        <w:rPr>
          <w:rFonts w:asciiTheme="minorEastAsia" w:eastAsiaTheme="minorEastAsia" w:hAnsiTheme="minorEastAsia" w:hint="eastAsia"/>
          <w:b/>
          <w:szCs w:val="21"/>
        </w:rPr>
        <w:t>职学段毕业与转段考核</w:t>
      </w:r>
      <w:proofErr w:type="gramEnd"/>
      <w:r w:rsidRPr="00284D9F">
        <w:rPr>
          <w:rFonts w:asciiTheme="minorEastAsia" w:eastAsiaTheme="minorEastAsia" w:hAnsiTheme="minorEastAsia" w:hint="eastAsia"/>
          <w:b/>
          <w:szCs w:val="21"/>
        </w:rPr>
        <w:t>标准</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1.中</w:t>
      </w:r>
      <w:proofErr w:type="gramStart"/>
      <w:r w:rsidRPr="00284D9F">
        <w:rPr>
          <w:rFonts w:asciiTheme="minorEastAsia" w:eastAsiaTheme="minorEastAsia" w:hAnsiTheme="minorEastAsia" w:cs="Arial" w:hint="eastAsia"/>
          <w:szCs w:val="21"/>
        </w:rPr>
        <w:t>职学段毕业</w:t>
      </w:r>
      <w:proofErr w:type="gramEnd"/>
      <w:r w:rsidRPr="00284D9F">
        <w:rPr>
          <w:rFonts w:asciiTheme="minorEastAsia" w:eastAsiaTheme="minorEastAsia" w:hAnsiTheme="minorEastAsia" w:cs="Arial" w:hint="eastAsia"/>
          <w:szCs w:val="21"/>
        </w:rPr>
        <w:t>标准</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（1）思想品德评价合格。</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（2）各科课程考核合格。</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（2）顶岗实习（工学交替实习）鉴定合格。</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2.中</w:t>
      </w:r>
      <w:proofErr w:type="gramStart"/>
      <w:r w:rsidRPr="00284D9F">
        <w:rPr>
          <w:rFonts w:asciiTheme="minorEastAsia" w:eastAsiaTheme="minorEastAsia" w:hAnsiTheme="minorEastAsia" w:cs="Arial" w:hint="eastAsia"/>
          <w:szCs w:val="21"/>
        </w:rPr>
        <w:t>职学段转段</w:t>
      </w:r>
      <w:proofErr w:type="gramEnd"/>
      <w:r w:rsidRPr="00284D9F">
        <w:rPr>
          <w:rFonts w:asciiTheme="minorEastAsia" w:eastAsiaTheme="minorEastAsia" w:hAnsiTheme="minorEastAsia" w:cs="Arial" w:hint="eastAsia"/>
          <w:szCs w:val="21"/>
        </w:rPr>
        <w:t>标准</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本专业学生中</w:t>
      </w:r>
      <w:proofErr w:type="gramStart"/>
      <w:r w:rsidRPr="00284D9F">
        <w:rPr>
          <w:rFonts w:asciiTheme="minorEastAsia" w:eastAsiaTheme="minorEastAsia" w:hAnsiTheme="minorEastAsia" w:cs="Arial" w:hint="eastAsia"/>
          <w:szCs w:val="21"/>
        </w:rPr>
        <w:t>职学段毕业</w:t>
      </w:r>
      <w:proofErr w:type="gramEnd"/>
      <w:r w:rsidRPr="00284D9F">
        <w:rPr>
          <w:rFonts w:asciiTheme="minorEastAsia" w:eastAsiaTheme="minorEastAsia" w:hAnsiTheme="minorEastAsia" w:cs="Arial" w:hint="eastAsia"/>
          <w:szCs w:val="21"/>
        </w:rPr>
        <w:t>后,符合以下所有条件和其他相关要求的，可转入高职学段学习。</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（1）符合高职院校录取所在年度广东省普通高考报名条件。</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（2）在中</w:t>
      </w:r>
      <w:proofErr w:type="gramStart"/>
      <w:r w:rsidRPr="00284D9F">
        <w:rPr>
          <w:rFonts w:asciiTheme="minorEastAsia" w:eastAsiaTheme="minorEastAsia" w:hAnsiTheme="minorEastAsia" w:cs="Arial" w:hint="eastAsia"/>
          <w:szCs w:val="21"/>
        </w:rPr>
        <w:t>职学段毕业</w:t>
      </w:r>
      <w:proofErr w:type="gramEnd"/>
      <w:r w:rsidRPr="00284D9F">
        <w:rPr>
          <w:rFonts w:asciiTheme="minorEastAsia" w:eastAsiaTheme="minorEastAsia" w:hAnsiTheme="minorEastAsia" w:cs="Arial" w:hint="eastAsia"/>
          <w:szCs w:val="21"/>
        </w:rPr>
        <w:t>后取得中等职业教育毕业学历证书。</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（3）</w:t>
      </w:r>
      <w:proofErr w:type="gramStart"/>
      <w:r w:rsidRPr="00284D9F">
        <w:rPr>
          <w:rFonts w:asciiTheme="minorEastAsia" w:eastAsiaTheme="minorEastAsia" w:hAnsiTheme="minorEastAsia" w:cs="Arial" w:hint="eastAsia"/>
          <w:szCs w:val="21"/>
        </w:rPr>
        <w:t>中职学段</w:t>
      </w:r>
      <w:proofErr w:type="gramEnd"/>
      <w:r w:rsidRPr="00284D9F">
        <w:rPr>
          <w:rFonts w:asciiTheme="minorEastAsia" w:eastAsiaTheme="minorEastAsia" w:hAnsiTheme="minorEastAsia" w:cs="Arial" w:hint="eastAsia"/>
          <w:szCs w:val="21"/>
        </w:rPr>
        <w:t>前两年以下公共基础课和专业课过程考核（由高职院校根据五年一体化人才培养方案和课程标准组织命题）成绩合格。</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①语文（考试方式为闭卷，考试学期为第三学期）；</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②数学（考试方式为闭卷，考试学期为第二学期）；</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③</w:t>
      </w:r>
      <w:r w:rsidR="0049730B" w:rsidRPr="00284D9F">
        <w:rPr>
          <w:rFonts w:asciiTheme="minorEastAsia" w:eastAsiaTheme="minorEastAsia" w:hAnsiTheme="minorEastAsia" w:cs="Arial" w:hint="eastAsia"/>
          <w:color w:val="000000" w:themeColor="text1"/>
          <w:szCs w:val="21"/>
        </w:rPr>
        <w:t>电子技术基础</w:t>
      </w:r>
      <w:r w:rsidRPr="00284D9F">
        <w:rPr>
          <w:rFonts w:asciiTheme="minorEastAsia" w:eastAsiaTheme="minorEastAsia" w:hAnsiTheme="minorEastAsia" w:cs="Arial" w:hint="eastAsia"/>
          <w:szCs w:val="21"/>
        </w:rPr>
        <w:t>（考试方式为实操，考试学期为第</w:t>
      </w:r>
      <w:r w:rsidR="0049730B" w:rsidRPr="00284D9F">
        <w:rPr>
          <w:rFonts w:asciiTheme="minorEastAsia" w:eastAsiaTheme="minorEastAsia" w:hAnsiTheme="minorEastAsia" w:cs="Arial" w:hint="eastAsia"/>
          <w:szCs w:val="21"/>
        </w:rPr>
        <w:t>二</w:t>
      </w:r>
      <w:r w:rsidRPr="00284D9F">
        <w:rPr>
          <w:rFonts w:asciiTheme="minorEastAsia" w:eastAsiaTheme="minorEastAsia" w:hAnsiTheme="minorEastAsia" w:cs="Arial" w:hint="eastAsia"/>
          <w:szCs w:val="21"/>
        </w:rPr>
        <w:t>学期）；</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④</w:t>
      </w:r>
      <w:r w:rsidR="0049730B" w:rsidRPr="00284D9F">
        <w:rPr>
          <w:rFonts w:asciiTheme="minorEastAsia" w:eastAsiaTheme="minorEastAsia" w:hAnsiTheme="minorEastAsia" w:cs="Tahoma"/>
          <w:color w:val="000000" w:themeColor="text1"/>
          <w:szCs w:val="21"/>
        </w:rPr>
        <w:t>传感器应用实训</w:t>
      </w:r>
      <w:r w:rsidRPr="00284D9F">
        <w:rPr>
          <w:rFonts w:asciiTheme="minorEastAsia" w:eastAsiaTheme="minorEastAsia" w:hAnsiTheme="minorEastAsia" w:cs="Arial" w:hint="eastAsia"/>
          <w:szCs w:val="21"/>
        </w:rPr>
        <w:t>（考试方式为实操，考试学期为第</w:t>
      </w:r>
      <w:r w:rsidR="0049730B" w:rsidRPr="00284D9F">
        <w:rPr>
          <w:rFonts w:asciiTheme="minorEastAsia" w:eastAsiaTheme="minorEastAsia" w:hAnsiTheme="minorEastAsia" w:cs="Arial" w:hint="eastAsia"/>
          <w:szCs w:val="21"/>
        </w:rPr>
        <w:t>三</w:t>
      </w:r>
      <w:r w:rsidRPr="00284D9F">
        <w:rPr>
          <w:rFonts w:asciiTheme="minorEastAsia" w:eastAsiaTheme="minorEastAsia" w:hAnsiTheme="minorEastAsia" w:cs="Arial" w:hint="eastAsia"/>
          <w:szCs w:val="21"/>
        </w:rPr>
        <w:t>学期）；</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lastRenderedPageBreak/>
        <w:t>⑤</w:t>
      </w:r>
      <w:r w:rsidR="0049730B" w:rsidRPr="00284D9F">
        <w:rPr>
          <w:rFonts w:asciiTheme="minorEastAsia" w:eastAsiaTheme="minorEastAsia" w:hAnsiTheme="minorEastAsia" w:hint="eastAsia"/>
          <w:color w:val="000000" w:themeColor="text1"/>
          <w:szCs w:val="21"/>
        </w:rPr>
        <w:t>物联网软硬件安装与调测</w:t>
      </w:r>
      <w:r w:rsidRPr="00284D9F">
        <w:rPr>
          <w:rFonts w:asciiTheme="minorEastAsia" w:eastAsiaTheme="minorEastAsia" w:hAnsiTheme="minorEastAsia" w:cs="Arial" w:hint="eastAsia"/>
          <w:szCs w:val="21"/>
        </w:rPr>
        <w:t>（考试方式为实操，考试学期为第</w:t>
      </w:r>
      <w:r w:rsidR="0049730B" w:rsidRPr="00284D9F">
        <w:rPr>
          <w:rFonts w:asciiTheme="minorEastAsia" w:eastAsiaTheme="minorEastAsia" w:hAnsiTheme="minorEastAsia" w:cs="Arial" w:hint="eastAsia"/>
          <w:szCs w:val="21"/>
        </w:rPr>
        <w:t>四</w:t>
      </w:r>
      <w:r w:rsidRPr="00284D9F">
        <w:rPr>
          <w:rFonts w:asciiTheme="minorEastAsia" w:eastAsiaTheme="minorEastAsia" w:hAnsiTheme="minorEastAsia" w:cs="Arial" w:hint="eastAsia"/>
          <w:szCs w:val="21"/>
        </w:rPr>
        <w:t>学期）。</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（4）获得以下资格证书之一：</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①全国计算机等级</w:t>
      </w:r>
      <w:r w:rsidR="00362E5A">
        <w:rPr>
          <w:rFonts w:asciiTheme="minorEastAsia" w:eastAsiaTheme="minorEastAsia" w:hAnsiTheme="minorEastAsia" w:cs="Arial" w:hint="eastAsia"/>
          <w:szCs w:val="21"/>
        </w:rPr>
        <w:t>一级</w:t>
      </w:r>
      <w:r w:rsidRPr="00284D9F">
        <w:rPr>
          <w:rFonts w:asciiTheme="minorEastAsia" w:eastAsiaTheme="minorEastAsia" w:hAnsiTheme="minorEastAsia" w:cs="Arial" w:hint="eastAsia"/>
          <w:szCs w:val="21"/>
        </w:rPr>
        <w:t>证书；</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②广东省中等职业技术教育专业技能课程考试证书E级以上；</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③</w:t>
      </w:r>
      <w:r w:rsidR="0049730B" w:rsidRPr="00284D9F">
        <w:rPr>
          <w:rFonts w:asciiTheme="minorEastAsia" w:eastAsiaTheme="minorEastAsia" w:hAnsiTheme="minorEastAsia" w:hint="eastAsia"/>
          <w:color w:val="000000" w:themeColor="text1"/>
          <w:szCs w:val="21"/>
          <w:shd w:val="clear" w:color="auto" w:fill="FFFFFF"/>
        </w:rPr>
        <w:t>1+X</w:t>
      </w:r>
      <w:r w:rsidR="0049730B" w:rsidRPr="00284D9F">
        <w:rPr>
          <w:rFonts w:asciiTheme="minorEastAsia" w:eastAsiaTheme="minorEastAsia" w:hAnsiTheme="minorEastAsia"/>
          <w:color w:val="000000" w:themeColor="text1"/>
          <w:szCs w:val="21"/>
          <w:shd w:val="clear" w:color="auto" w:fill="FFFFFF"/>
        </w:rPr>
        <w:t>证</w:t>
      </w:r>
      <w:r w:rsidR="0049730B" w:rsidRPr="00284D9F">
        <w:rPr>
          <w:rFonts w:asciiTheme="minorEastAsia" w:eastAsiaTheme="minorEastAsia" w:hAnsiTheme="minorEastAsia" w:hint="eastAsia"/>
          <w:color w:val="000000" w:themeColor="text1"/>
          <w:szCs w:val="21"/>
          <w:shd w:val="clear" w:color="auto" w:fill="FFFFFF"/>
        </w:rPr>
        <w:t>书(</w:t>
      </w:r>
      <w:r w:rsidR="0049730B" w:rsidRPr="00284D9F">
        <w:rPr>
          <w:rFonts w:asciiTheme="minorEastAsia" w:eastAsiaTheme="minorEastAsia" w:hAnsiTheme="minorEastAsia" w:hint="eastAsia"/>
          <w:color w:val="000000" w:themeColor="text1"/>
          <w:szCs w:val="21"/>
        </w:rPr>
        <w:t>物联网智能家居系统集成与应用)</w:t>
      </w:r>
      <w:r w:rsidR="0049730B" w:rsidRPr="00284D9F">
        <w:rPr>
          <w:rFonts w:asciiTheme="minorEastAsia" w:eastAsiaTheme="minorEastAsia" w:hAnsiTheme="minorEastAsia" w:cs="Arial" w:hint="eastAsia"/>
          <w:szCs w:val="21"/>
        </w:rPr>
        <w:t xml:space="preserve"> ；</w:t>
      </w:r>
    </w:p>
    <w:p w:rsidR="0049730B" w:rsidRPr="00284D9F" w:rsidRDefault="0049730B" w:rsidP="0049730B">
      <w:pPr>
        <w:spacing w:line="400" w:lineRule="exact"/>
        <w:ind w:firstLineChars="200" w:firstLine="420"/>
        <w:jc w:val="left"/>
        <w:rPr>
          <w:rFonts w:asciiTheme="minorEastAsia" w:eastAsiaTheme="minorEastAsia" w:hAnsiTheme="minorEastAsia" w:cs="Arial"/>
          <w:color w:val="000000" w:themeColor="text1"/>
          <w:szCs w:val="21"/>
        </w:rPr>
      </w:pPr>
      <w:r w:rsidRPr="00284D9F">
        <w:rPr>
          <w:rFonts w:asciiTheme="minorEastAsia" w:eastAsiaTheme="minorEastAsia" w:hAnsiTheme="minorEastAsia" w:cs="Arial"/>
          <w:color w:val="000000" w:themeColor="text1"/>
          <w:szCs w:val="21"/>
        </w:rPr>
        <w:t>④</w:t>
      </w:r>
      <w:r w:rsidRPr="00284D9F">
        <w:rPr>
          <w:rFonts w:asciiTheme="minorEastAsia" w:eastAsiaTheme="minorEastAsia" w:hAnsiTheme="minorEastAsia" w:cs="Arial" w:hint="eastAsia"/>
          <w:szCs w:val="21"/>
        </w:rPr>
        <w:t>市级中职学校技能比赛一、二、三等奖。</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（5）在省级（含）以上行政部门主办的职业技能大赛获奖的中职学校“三二分段班”学生，经核实资格，公示无异议后，符合相关要求的，</w:t>
      </w:r>
      <w:proofErr w:type="gramStart"/>
      <w:r w:rsidRPr="00284D9F">
        <w:rPr>
          <w:rFonts w:asciiTheme="minorEastAsia" w:eastAsiaTheme="minorEastAsia" w:hAnsiTheme="minorEastAsia" w:cs="Arial" w:hint="eastAsia"/>
          <w:szCs w:val="21"/>
        </w:rPr>
        <w:t>可免转段考核</w:t>
      </w:r>
      <w:proofErr w:type="gramEnd"/>
      <w:r w:rsidRPr="00284D9F">
        <w:rPr>
          <w:rFonts w:asciiTheme="minorEastAsia" w:eastAsiaTheme="minorEastAsia" w:hAnsiTheme="minorEastAsia" w:cs="Arial" w:hint="eastAsia"/>
          <w:szCs w:val="21"/>
        </w:rPr>
        <w:t>。</w:t>
      </w:r>
    </w:p>
    <w:p w:rsidR="00BB7394" w:rsidRPr="00284D9F" w:rsidRDefault="00BB7394" w:rsidP="00BB7394">
      <w:pPr>
        <w:spacing w:line="400" w:lineRule="exact"/>
        <w:ind w:firstLineChars="200" w:firstLine="422"/>
        <w:rPr>
          <w:rFonts w:asciiTheme="minorEastAsia" w:eastAsiaTheme="minorEastAsia" w:hAnsiTheme="minorEastAsia"/>
          <w:b/>
          <w:szCs w:val="21"/>
        </w:rPr>
      </w:pPr>
      <w:r w:rsidRPr="00284D9F">
        <w:rPr>
          <w:rFonts w:asciiTheme="minorEastAsia" w:eastAsiaTheme="minorEastAsia" w:hAnsiTheme="minorEastAsia" w:hint="eastAsia"/>
          <w:b/>
          <w:szCs w:val="21"/>
        </w:rPr>
        <w:t>（二）高职学</w:t>
      </w:r>
      <w:proofErr w:type="gramStart"/>
      <w:r w:rsidRPr="00284D9F">
        <w:rPr>
          <w:rFonts w:asciiTheme="minorEastAsia" w:eastAsiaTheme="minorEastAsia" w:hAnsiTheme="minorEastAsia" w:hint="eastAsia"/>
          <w:b/>
          <w:szCs w:val="21"/>
        </w:rPr>
        <w:t>段毕业</w:t>
      </w:r>
      <w:proofErr w:type="gramEnd"/>
      <w:r w:rsidRPr="00284D9F">
        <w:rPr>
          <w:rFonts w:asciiTheme="minorEastAsia" w:eastAsiaTheme="minorEastAsia" w:hAnsiTheme="minorEastAsia" w:hint="eastAsia"/>
          <w:b/>
          <w:szCs w:val="21"/>
        </w:rPr>
        <w:t>标准</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1.学分要求</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cs="Arial" w:hint="eastAsia"/>
          <w:szCs w:val="21"/>
        </w:rPr>
        <w:t>本专业高职学段按学年学分制安排课程，要求学生修满总学分113学分。</w:t>
      </w:r>
    </w:p>
    <w:p w:rsidR="00BB7394" w:rsidRPr="00284D9F" w:rsidRDefault="00BB7394" w:rsidP="00BB7394">
      <w:pPr>
        <w:spacing w:line="400" w:lineRule="exact"/>
        <w:ind w:firstLineChars="200" w:firstLine="420"/>
        <w:rPr>
          <w:rFonts w:asciiTheme="minorEastAsia" w:eastAsiaTheme="minorEastAsia" w:hAnsiTheme="minorEastAsia"/>
          <w:szCs w:val="21"/>
        </w:rPr>
      </w:pPr>
      <w:r w:rsidRPr="00284D9F">
        <w:rPr>
          <w:rFonts w:asciiTheme="minorEastAsia" w:eastAsiaTheme="minorEastAsia" w:hAnsiTheme="minorEastAsia" w:hint="eastAsia"/>
          <w:szCs w:val="21"/>
        </w:rPr>
        <w:t>必修课要求修满85学分，占总学分的75.22％。</w:t>
      </w:r>
    </w:p>
    <w:p w:rsidR="00BB7394" w:rsidRPr="00284D9F" w:rsidRDefault="00BB7394" w:rsidP="00BB7394">
      <w:pPr>
        <w:spacing w:line="400" w:lineRule="exact"/>
        <w:ind w:firstLineChars="200" w:firstLine="420"/>
        <w:rPr>
          <w:rFonts w:asciiTheme="minorEastAsia" w:eastAsiaTheme="minorEastAsia" w:hAnsiTheme="minorEastAsia" w:cs="Arial"/>
          <w:szCs w:val="21"/>
        </w:rPr>
      </w:pPr>
      <w:r w:rsidRPr="00284D9F">
        <w:rPr>
          <w:rFonts w:asciiTheme="minorEastAsia" w:eastAsiaTheme="minorEastAsia" w:hAnsiTheme="minorEastAsia" w:hint="eastAsia"/>
          <w:szCs w:val="21"/>
        </w:rPr>
        <w:t>其中：综合素质</w:t>
      </w:r>
      <w:proofErr w:type="gramStart"/>
      <w:r w:rsidRPr="00284D9F">
        <w:rPr>
          <w:rFonts w:asciiTheme="minorEastAsia" w:eastAsiaTheme="minorEastAsia" w:hAnsiTheme="minorEastAsia" w:hint="eastAsia"/>
          <w:szCs w:val="21"/>
        </w:rPr>
        <w:t>课要求</w:t>
      </w:r>
      <w:proofErr w:type="gramEnd"/>
      <w:r w:rsidRPr="00284D9F">
        <w:rPr>
          <w:rFonts w:asciiTheme="minorEastAsia" w:eastAsiaTheme="minorEastAsia" w:hAnsiTheme="minorEastAsia" w:hint="eastAsia"/>
          <w:szCs w:val="21"/>
        </w:rPr>
        <w:t>修满37学分，占总学分的32.74％；</w:t>
      </w:r>
    </w:p>
    <w:p w:rsidR="00BB7394" w:rsidRPr="00284D9F" w:rsidRDefault="00BB7394" w:rsidP="00BB7394">
      <w:pPr>
        <w:spacing w:line="400" w:lineRule="exact"/>
        <w:ind w:firstLineChars="500" w:firstLine="1050"/>
        <w:rPr>
          <w:rFonts w:asciiTheme="minorEastAsia" w:eastAsiaTheme="minorEastAsia" w:hAnsiTheme="minorEastAsia"/>
          <w:szCs w:val="21"/>
        </w:rPr>
      </w:pPr>
      <w:r w:rsidRPr="00284D9F">
        <w:rPr>
          <w:rFonts w:asciiTheme="minorEastAsia" w:eastAsiaTheme="minorEastAsia" w:hAnsiTheme="minorEastAsia" w:hint="eastAsia"/>
          <w:szCs w:val="21"/>
        </w:rPr>
        <w:t>专业必修课要求修满48学分，占总学分的42.48％。</w:t>
      </w:r>
    </w:p>
    <w:p w:rsidR="00BB7394" w:rsidRPr="00284D9F" w:rsidRDefault="00BB7394" w:rsidP="00BB7394">
      <w:pPr>
        <w:spacing w:line="400" w:lineRule="exact"/>
        <w:ind w:firstLineChars="200" w:firstLine="420"/>
        <w:rPr>
          <w:rFonts w:asciiTheme="minorEastAsia" w:eastAsiaTheme="minorEastAsia" w:hAnsiTheme="minorEastAsia"/>
          <w:color w:val="000000"/>
          <w:szCs w:val="21"/>
        </w:rPr>
      </w:pPr>
      <w:r w:rsidRPr="00284D9F">
        <w:rPr>
          <w:rFonts w:asciiTheme="minorEastAsia" w:eastAsiaTheme="minorEastAsia" w:hAnsiTheme="minorEastAsia" w:hint="eastAsia"/>
          <w:color w:val="000000"/>
          <w:szCs w:val="21"/>
        </w:rPr>
        <w:t>2</w:t>
      </w:r>
      <w:r w:rsidRPr="00284D9F">
        <w:rPr>
          <w:rFonts w:asciiTheme="minorEastAsia" w:eastAsiaTheme="minorEastAsia" w:hAnsiTheme="minorEastAsia"/>
          <w:color w:val="000000"/>
          <w:szCs w:val="21"/>
        </w:rPr>
        <w:t>.</w:t>
      </w:r>
      <w:r w:rsidRPr="00284D9F">
        <w:rPr>
          <w:rFonts w:asciiTheme="minorEastAsia" w:eastAsiaTheme="minorEastAsia" w:hAnsiTheme="minorEastAsia" w:hint="eastAsia"/>
          <w:color w:val="000000"/>
          <w:szCs w:val="21"/>
        </w:rPr>
        <w:t>体能测试要求</w:t>
      </w:r>
    </w:p>
    <w:p w:rsidR="00BB7394" w:rsidRPr="00284D9F" w:rsidRDefault="00BB7394" w:rsidP="00BB7394">
      <w:pPr>
        <w:spacing w:line="400" w:lineRule="exact"/>
        <w:ind w:firstLineChars="200" w:firstLine="420"/>
        <w:rPr>
          <w:rFonts w:asciiTheme="minorEastAsia" w:eastAsiaTheme="minorEastAsia" w:hAnsiTheme="minorEastAsia"/>
          <w:color w:val="000000"/>
          <w:szCs w:val="21"/>
        </w:rPr>
      </w:pPr>
      <w:r w:rsidRPr="00284D9F">
        <w:rPr>
          <w:rFonts w:asciiTheme="minorEastAsia" w:eastAsiaTheme="minorEastAsia" w:hAnsiTheme="minorEastAsia" w:hint="eastAsia"/>
          <w:color w:val="000000"/>
          <w:szCs w:val="21"/>
        </w:rPr>
        <w:t>体能测试成绩达到《国家学生体质健康标准(2014年修订)》要求。</w:t>
      </w:r>
    </w:p>
    <w:p w:rsidR="00DE125C" w:rsidRPr="00284D9F" w:rsidRDefault="00DE125C">
      <w:pPr>
        <w:spacing w:line="400" w:lineRule="exact"/>
        <w:ind w:left="422"/>
        <w:rPr>
          <w:rFonts w:asciiTheme="minorEastAsia" w:eastAsiaTheme="minorEastAsia" w:hAnsiTheme="minorEastAsia"/>
          <w:b/>
          <w:color w:val="000000" w:themeColor="text1"/>
          <w:szCs w:val="21"/>
        </w:rPr>
      </w:pPr>
    </w:p>
    <w:sectPr w:rsidR="00DE125C" w:rsidRPr="00284D9F" w:rsidSect="00BB006B">
      <w:headerReference w:type="default" r:id="rId13"/>
      <w:footerReference w:type="default" r:id="rId14"/>
      <w:pgSz w:w="11906" w:h="16838"/>
      <w:pgMar w:top="1247" w:right="1474"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1EE" w:rsidRDefault="003801EE">
      <w:r>
        <w:separator/>
      </w:r>
    </w:p>
  </w:endnote>
  <w:endnote w:type="continuationSeparator" w:id="0">
    <w:p w:rsidR="003801EE" w:rsidRDefault="003801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宋体fal">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998127"/>
    </w:sdtPr>
    <w:sdtContent>
      <w:p w:rsidR="00BB7394" w:rsidRDefault="004F6ADB">
        <w:pPr>
          <w:pStyle w:val="a4"/>
          <w:jc w:val="center"/>
        </w:pPr>
        <w:r w:rsidRPr="004F6ADB">
          <w:fldChar w:fldCharType="begin"/>
        </w:r>
        <w:r w:rsidR="00BB7394">
          <w:instrText>PAGE   \* MERGEFORMAT</w:instrText>
        </w:r>
        <w:r w:rsidRPr="004F6ADB">
          <w:fldChar w:fldCharType="separate"/>
        </w:r>
        <w:r w:rsidR="00362E5A" w:rsidRPr="00362E5A">
          <w:rPr>
            <w:noProof/>
            <w:lang w:val="zh-CN"/>
          </w:rPr>
          <w:t>12</w:t>
        </w:r>
        <w:r>
          <w:rPr>
            <w:lang w:val="zh-CN"/>
          </w:rPr>
          <w:fldChar w:fldCharType="end"/>
        </w:r>
      </w:p>
    </w:sdtContent>
  </w:sdt>
  <w:p w:rsidR="00BB7394" w:rsidRDefault="00BB739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1EE" w:rsidRDefault="003801EE">
      <w:r>
        <w:separator/>
      </w:r>
    </w:p>
  </w:footnote>
  <w:footnote w:type="continuationSeparator" w:id="0">
    <w:p w:rsidR="003801EE" w:rsidRDefault="003801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94" w:rsidRDefault="00BB739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C06F26"/>
    <w:multiLevelType w:val="singleLevel"/>
    <w:tmpl w:val="E6C06F26"/>
    <w:lvl w:ilvl="0">
      <w:start w:val="9"/>
      <w:numFmt w:val="chineseCounting"/>
      <w:lvlRestart w:val="0"/>
      <w:suff w:val="nothing"/>
      <w:lvlText w:val="%1、"/>
      <w:lvlJc w:val="left"/>
      <w:pPr>
        <w:tabs>
          <w:tab w:val="num" w:pos="0"/>
        </w:tabs>
        <w:ind w:left="0" w:firstLine="0"/>
      </w:pPr>
      <w:rPr>
        <w:rFonts w:hint="eastAsia"/>
      </w:rPr>
    </w:lvl>
  </w:abstractNum>
  <w:abstractNum w:abstractNumId="1">
    <w:nsid w:val="26E1C188"/>
    <w:multiLevelType w:val="multilevel"/>
    <w:tmpl w:val="26E1C188"/>
    <w:lvl w:ilvl="0">
      <w:start w:val="1"/>
      <w:numFmt w:val="decimal"/>
      <w:lvlRestart w:val="0"/>
      <w:suff w:val="nothing"/>
      <w:lvlText w:val="%1、"/>
      <w:lvlJc w:val="left"/>
      <w:pPr>
        <w:tabs>
          <w:tab w:val="num" w:pos="0"/>
        </w:tabs>
        <w:ind w:left="0" w:firstLine="0"/>
      </w:pPr>
      <w:rPr>
        <w:rFonts w:ascii="Times New Roman" w:hAnsi="Times New Roman" w:hint="default"/>
      </w:rPr>
    </w:lvl>
    <w:lvl w:ilvl="1">
      <w:start w:val="1"/>
      <w:numFmt w:val="decimal"/>
      <w:lvlRestart w:val="0"/>
      <w:suff w:val="nothing"/>
      <w:lvlText w:val="%1、"/>
      <w:lvlJc w:val="left"/>
      <w:pPr>
        <w:tabs>
          <w:tab w:val="num" w:pos="0"/>
        </w:tabs>
        <w:ind w:left="0" w:firstLine="0"/>
      </w:pPr>
      <w:rPr>
        <w:rFonts w:ascii="Times New Roman" w:hAnsi="Times New Roman" w:hint="default"/>
      </w:rPr>
    </w:lvl>
    <w:lvl w:ilvl="2">
      <w:start w:val="1"/>
      <w:numFmt w:val="decimal"/>
      <w:lvlRestart w:val="0"/>
      <w:suff w:val="nothing"/>
      <w:lvlText w:val="%1、"/>
      <w:lvlJc w:val="left"/>
      <w:pPr>
        <w:tabs>
          <w:tab w:val="num" w:pos="0"/>
        </w:tabs>
        <w:ind w:left="0" w:firstLine="0"/>
      </w:pPr>
      <w:rPr>
        <w:rFonts w:ascii="Times New Roman" w:hAnsi="Times New Roman" w:hint="default"/>
      </w:rPr>
    </w:lvl>
    <w:lvl w:ilvl="3">
      <w:start w:val="1"/>
      <w:numFmt w:val="decimal"/>
      <w:lvlRestart w:val="0"/>
      <w:suff w:val="nothing"/>
      <w:lvlText w:val="%1、"/>
      <w:lvlJc w:val="left"/>
      <w:pPr>
        <w:tabs>
          <w:tab w:val="num" w:pos="0"/>
        </w:tabs>
        <w:ind w:left="0" w:firstLine="0"/>
      </w:pPr>
      <w:rPr>
        <w:rFonts w:ascii="Times New Roman" w:hAnsi="Times New Roman" w:hint="default"/>
      </w:rPr>
    </w:lvl>
    <w:lvl w:ilvl="4">
      <w:start w:val="1"/>
      <w:numFmt w:val="decimal"/>
      <w:lvlRestart w:val="0"/>
      <w:suff w:val="nothing"/>
      <w:lvlText w:val="%1、"/>
      <w:lvlJc w:val="left"/>
      <w:pPr>
        <w:tabs>
          <w:tab w:val="num" w:pos="0"/>
        </w:tabs>
        <w:ind w:left="0" w:firstLine="0"/>
      </w:pPr>
      <w:rPr>
        <w:rFonts w:ascii="Times New Roman" w:hAnsi="Times New Roman" w:hint="default"/>
      </w:rPr>
    </w:lvl>
    <w:lvl w:ilvl="5">
      <w:start w:val="1"/>
      <w:numFmt w:val="decimal"/>
      <w:lvlRestart w:val="0"/>
      <w:suff w:val="nothing"/>
      <w:lvlText w:val="%1、"/>
      <w:lvlJc w:val="left"/>
      <w:pPr>
        <w:tabs>
          <w:tab w:val="num" w:pos="0"/>
        </w:tabs>
        <w:ind w:left="0" w:firstLine="0"/>
      </w:pPr>
      <w:rPr>
        <w:rFonts w:ascii="Times New Roman" w:hAnsi="Times New Roman" w:hint="default"/>
      </w:rPr>
    </w:lvl>
    <w:lvl w:ilvl="6">
      <w:start w:val="1"/>
      <w:numFmt w:val="decimal"/>
      <w:lvlRestart w:val="0"/>
      <w:suff w:val="nothing"/>
      <w:lvlText w:val="%1、"/>
      <w:lvlJc w:val="left"/>
      <w:pPr>
        <w:tabs>
          <w:tab w:val="num" w:pos="0"/>
        </w:tabs>
        <w:ind w:left="0" w:firstLine="0"/>
      </w:pPr>
      <w:rPr>
        <w:rFonts w:ascii="Times New Roman" w:hAnsi="Times New Roman" w:hint="default"/>
      </w:rPr>
    </w:lvl>
    <w:lvl w:ilvl="7">
      <w:start w:val="1"/>
      <w:numFmt w:val="decimal"/>
      <w:lvlRestart w:val="0"/>
      <w:suff w:val="nothing"/>
      <w:lvlText w:val="%1、"/>
      <w:lvlJc w:val="left"/>
      <w:pPr>
        <w:tabs>
          <w:tab w:val="num" w:pos="0"/>
        </w:tabs>
        <w:ind w:left="0" w:firstLine="0"/>
      </w:pPr>
      <w:rPr>
        <w:rFonts w:ascii="Times New Roman" w:hAnsi="Times New Roman" w:hint="default"/>
      </w:rPr>
    </w:lvl>
    <w:lvl w:ilvl="8">
      <w:start w:val="1"/>
      <w:numFmt w:val="decimal"/>
      <w:lvlRestart w:val="0"/>
      <w:suff w:val="nothing"/>
      <w:lvlText w:val="%1、"/>
      <w:lvlJc w:val="left"/>
      <w:pPr>
        <w:tabs>
          <w:tab w:val="num" w:pos="0"/>
        </w:tabs>
        <w:ind w:left="0" w:firstLine="0"/>
      </w:pPr>
      <w:rPr>
        <w:rFonts w:ascii="Times New Roman" w:hAnsi="Times New Roman" w:hint="default"/>
      </w:rPr>
    </w:lvl>
  </w:abstractNum>
  <w:abstractNum w:abstractNumId="2">
    <w:nsid w:val="58E22646"/>
    <w:multiLevelType w:val="multilevel"/>
    <w:tmpl w:val="58E22646"/>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4702"/>
    <w:rsid w:val="00003AD0"/>
    <w:rsid w:val="00005EC2"/>
    <w:rsid w:val="00012809"/>
    <w:rsid w:val="000157AC"/>
    <w:rsid w:val="00030C9B"/>
    <w:rsid w:val="00036D61"/>
    <w:rsid w:val="000440EE"/>
    <w:rsid w:val="00065356"/>
    <w:rsid w:val="0008574B"/>
    <w:rsid w:val="00091EC2"/>
    <w:rsid w:val="00096FDA"/>
    <w:rsid w:val="000A1FDE"/>
    <w:rsid w:val="000A6ED1"/>
    <w:rsid w:val="000B17DA"/>
    <w:rsid w:val="000C04EA"/>
    <w:rsid w:val="000C1094"/>
    <w:rsid w:val="000C6474"/>
    <w:rsid w:val="000D2F0C"/>
    <w:rsid w:val="000D49A7"/>
    <w:rsid w:val="000E0406"/>
    <w:rsid w:val="000E2290"/>
    <w:rsid w:val="000E527A"/>
    <w:rsid w:val="0010419A"/>
    <w:rsid w:val="001115A1"/>
    <w:rsid w:val="00112E9E"/>
    <w:rsid w:val="00113D39"/>
    <w:rsid w:val="00120A5D"/>
    <w:rsid w:val="00134BF6"/>
    <w:rsid w:val="0013637E"/>
    <w:rsid w:val="00143CB0"/>
    <w:rsid w:val="00154135"/>
    <w:rsid w:val="00160232"/>
    <w:rsid w:val="00163896"/>
    <w:rsid w:val="001645CA"/>
    <w:rsid w:val="00177125"/>
    <w:rsid w:val="00177AF5"/>
    <w:rsid w:val="00183ED1"/>
    <w:rsid w:val="00196499"/>
    <w:rsid w:val="001C2E07"/>
    <w:rsid w:val="001C6CFA"/>
    <w:rsid w:val="001D3E60"/>
    <w:rsid w:val="001E5F54"/>
    <w:rsid w:val="001E62A4"/>
    <w:rsid w:val="001E71CF"/>
    <w:rsid w:val="001F1607"/>
    <w:rsid w:val="001F24B7"/>
    <w:rsid w:val="001F65B0"/>
    <w:rsid w:val="001F7F7C"/>
    <w:rsid w:val="00200758"/>
    <w:rsid w:val="002145EB"/>
    <w:rsid w:val="00225963"/>
    <w:rsid w:val="00227C11"/>
    <w:rsid w:val="00227C71"/>
    <w:rsid w:val="002365E2"/>
    <w:rsid w:val="00241F6D"/>
    <w:rsid w:val="0024238C"/>
    <w:rsid w:val="00245407"/>
    <w:rsid w:val="00251FE6"/>
    <w:rsid w:val="002568C6"/>
    <w:rsid w:val="00260231"/>
    <w:rsid w:val="002640C0"/>
    <w:rsid w:val="002714AD"/>
    <w:rsid w:val="00272B49"/>
    <w:rsid w:val="00282589"/>
    <w:rsid w:val="00284D9F"/>
    <w:rsid w:val="002903EA"/>
    <w:rsid w:val="002A7C61"/>
    <w:rsid w:val="002B7FF3"/>
    <w:rsid w:val="002D22ED"/>
    <w:rsid w:val="002D63CC"/>
    <w:rsid w:val="002D77A4"/>
    <w:rsid w:val="002E0F5C"/>
    <w:rsid w:val="002E5331"/>
    <w:rsid w:val="002F390A"/>
    <w:rsid w:val="002F7408"/>
    <w:rsid w:val="00306081"/>
    <w:rsid w:val="00316795"/>
    <w:rsid w:val="00316C14"/>
    <w:rsid w:val="00317283"/>
    <w:rsid w:val="0032240A"/>
    <w:rsid w:val="00323AC4"/>
    <w:rsid w:val="00336461"/>
    <w:rsid w:val="0034436D"/>
    <w:rsid w:val="003535BD"/>
    <w:rsid w:val="00353F59"/>
    <w:rsid w:val="00354804"/>
    <w:rsid w:val="003556D8"/>
    <w:rsid w:val="003617B3"/>
    <w:rsid w:val="003619DD"/>
    <w:rsid w:val="00362375"/>
    <w:rsid w:val="00362938"/>
    <w:rsid w:val="00362E5A"/>
    <w:rsid w:val="003801EE"/>
    <w:rsid w:val="0038106C"/>
    <w:rsid w:val="00387DD6"/>
    <w:rsid w:val="0039272B"/>
    <w:rsid w:val="00392DBE"/>
    <w:rsid w:val="003A44B9"/>
    <w:rsid w:val="003A4E68"/>
    <w:rsid w:val="003A57EC"/>
    <w:rsid w:val="003B49F5"/>
    <w:rsid w:val="003B4D5A"/>
    <w:rsid w:val="003B551D"/>
    <w:rsid w:val="003B5A32"/>
    <w:rsid w:val="003C149E"/>
    <w:rsid w:val="003C1DAF"/>
    <w:rsid w:val="003C5902"/>
    <w:rsid w:val="003D099A"/>
    <w:rsid w:val="003D134B"/>
    <w:rsid w:val="003D5B00"/>
    <w:rsid w:val="003E2B44"/>
    <w:rsid w:val="003E4A68"/>
    <w:rsid w:val="003F032C"/>
    <w:rsid w:val="00415B2C"/>
    <w:rsid w:val="00426C2A"/>
    <w:rsid w:val="004362A0"/>
    <w:rsid w:val="00451322"/>
    <w:rsid w:val="00460FAE"/>
    <w:rsid w:val="00462ABD"/>
    <w:rsid w:val="00473849"/>
    <w:rsid w:val="0049730B"/>
    <w:rsid w:val="004B0532"/>
    <w:rsid w:val="004C194B"/>
    <w:rsid w:val="004C694B"/>
    <w:rsid w:val="004D0130"/>
    <w:rsid w:val="004E05EF"/>
    <w:rsid w:val="004F6ADB"/>
    <w:rsid w:val="00500A3B"/>
    <w:rsid w:val="00517DE1"/>
    <w:rsid w:val="00526702"/>
    <w:rsid w:val="005348E4"/>
    <w:rsid w:val="0053700E"/>
    <w:rsid w:val="00540CDF"/>
    <w:rsid w:val="005506F5"/>
    <w:rsid w:val="00551993"/>
    <w:rsid w:val="005611BB"/>
    <w:rsid w:val="005738A7"/>
    <w:rsid w:val="005811B5"/>
    <w:rsid w:val="00583726"/>
    <w:rsid w:val="005842DE"/>
    <w:rsid w:val="005845B2"/>
    <w:rsid w:val="00584F2D"/>
    <w:rsid w:val="00593421"/>
    <w:rsid w:val="005A7214"/>
    <w:rsid w:val="005B3BC8"/>
    <w:rsid w:val="005B5504"/>
    <w:rsid w:val="005D2BC8"/>
    <w:rsid w:val="005D40D3"/>
    <w:rsid w:val="005E5AD3"/>
    <w:rsid w:val="005E7461"/>
    <w:rsid w:val="005E7A03"/>
    <w:rsid w:val="005F11D0"/>
    <w:rsid w:val="005F66E8"/>
    <w:rsid w:val="006043A4"/>
    <w:rsid w:val="006058AC"/>
    <w:rsid w:val="00613AFB"/>
    <w:rsid w:val="0061464C"/>
    <w:rsid w:val="006168B3"/>
    <w:rsid w:val="00620776"/>
    <w:rsid w:val="006324EF"/>
    <w:rsid w:val="006351AD"/>
    <w:rsid w:val="006440A4"/>
    <w:rsid w:val="00647C92"/>
    <w:rsid w:val="00661D9D"/>
    <w:rsid w:val="00675AD3"/>
    <w:rsid w:val="00686FBD"/>
    <w:rsid w:val="00697728"/>
    <w:rsid w:val="006A232A"/>
    <w:rsid w:val="006A40F7"/>
    <w:rsid w:val="006B6F39"/>
    <w:rsid w:val="006C0CE1"/>
    <w:rsid w:val="006C4912"/>
    <w:rsid w:val="006D0C5D"/>
    <w:rsid w:val="006D41A1"/>
    <w:rsid w:val="006E11DE"/>
    <w:rsid w:val="00704C16"/>
    <w:rsid w:val="00706D72"/>
    <w:rsid w:val="00710656"/>
    <w:rsid w:val="0072147B"/>
    <w:rsid w:val="007271B7"/>
    <w:rsid w:val="00751B20"/>
    <w:rsid w:val="0075550B"/>
    <w:rsid w:val="00760A2B"/>
    <w:rsid w:val="00766F45"/>
    <w:rsid w:val="0077253B"/>
    <w:rsid w:val="00792D83"/>
    <w:rsid w:val="007A0583"/>
    <w:rsid w:val="007A0B0A"/>
    <w:rsid w:val="007A4992"/>
    <w:rsid w:val="007B3E62"/>
    <w:rsid w:val="007C2C0C"/>
    <w:rsid w:val="007C4478"/>
    <w:rsid w:val="007E7925"/>
    <w:rsid w:val="0081224E"/>
    <w:rsid w:val="00812D47"/>
    <w:rsid w:val="00821D33"/>
    <w:rsid w:val="00825F86"/>
    <w:rsid w:val="00832FE9"/>
    <w:rsid w:val="008528E6"/>
    <w:rsid w:val="0085679C"/>
    <w:rsid w:val="008631B1"/>
    <w:rsid w:val="008667B9"/>
    <w:rsid w:val="00875EBB"/>
    <w:rsid w:val="008769BD"/>
    <w:rsid w:val="00881823"/>
    <w:rsid w:val="008828EC"/>
    <w:rsid w:val="00882BC5"/>
    <w:rsid w:val="00882E30"/>
    <w:rsid w:val="008833A1"/>
    <w:rsid w:val="00885BA0"/>
    <w:rsid w:val="00892D1A"/>
    <w:rsid w:val="00893561"/>
    <w:rsid w:val="00894CB9"/>
    <w:rsid w:val="008A5861"/>
    <w:rsid w:val="008B72BB"/>
    <w:rsid w:val="008C64BF"/>
    <w:rsid w:val="008C6619"/>
    <w:rsid w:val="008D2930"/>
    <w:rsid w:val="008E1F82"/>
    <w:rsid w:val="008E7AD3"/>
    <w:rsid w:val="008F0DDF"/>
    <w:rsid w:val="00900BC2"/>
    <w:rsid w:val="0090513B"/>
    <w:rsid w:val="00910755"/>
    <w:rsid w:val="009270AF"/>
    <w:rsid w:val="00945324"/>
    <w:rsid w:val="009520EC"/>
    <w:rsid w:val="009601FD"/>
    <w:rsid w:val="0097038E"/>
    <w:rsid w:val="009937A5"/>
    <w:rsid w:val="00995A5C"/>
    <w:rsid w:val="009963BF"/>
    <w:rsid w:val="009B3FEB"/>
    <w:rsid w:val="009B6DD8"/>
    <w:rsid w:val="009C085D"/>
    <w:rsid w:val="009C0DF5"/>
    <w:rsid w:val="009C2E49"/>
    <w:rsid w:val="009C7654"/>
    <w:rsid w:val="009C7AE6"/>
    <w:rsid w:val="00A01776"/>
    <w:rsid w:val="00A02D51"/>
    <w:rsid w:val="00A12BC3"/>
    <w:rsid w:val="00A15466"/>
    <w:rsid w:val="00A16481"/>
    <w:rsid w:val="00A21F74"/>
    <w:rsid w:val="00A224C5"/>
    <w:rsid w:val="00A276B4"/>
    <w:rsid w:val="00A32C7E"/>
    <w:rsid w:val="00A37D93"/>
    <w:rsid w:val="00A400B5"/>
    <w:rsid w:val="00A40456"/>
    <w:rsid w:val="00A409ED"/>
    <w:rsid w:val="00A428B3"/>
    <w:rsid w:val="00A52DF9"/>
    <w:rsid w:val="00A62FC0"/>
    <w:rsid w:val="00A70128"/>
    <w:rsid w:val="00A71C41"/>
    <w:rsid w:val="00A80F7F"/>
    <w:rsid w:val="00A91094"/>
    <w:rsid w:val="00A9449D"/>
    <w:rsid w:val="00A94A3F"/>
    <w:rsid w:val="00AC2DD5"/>
    <w:rsid w:val="00AD5AE2"/>
    <w:rsid w:val="00AF0A92"/>
    <w:rsid w:val="00AF28F9"/>
    <w:rsid w:val="00AF5FE2"/>
    <w:rsid w:val="00B008E5"/>
    <w:rsid w:val="00B0458D"/>
    <w:rsid w:val="00B07552"/>
    <w:rsid w:val="00B07F39"/>
    <w:rsid w:val="00B15D67"/>
    <w:rsid w:val="00B23389"/>
    <w:rsid w:val="00B25ED1"/>
    <w:rsid w:val="00B335A0"/>
    <w:rsid w:val="00B33C83"/>
    <w:rsid w:val="00B36CC7"/>
    <w:rsid w:val="00B43BC2"/>
    <w:rsid w:val="00B4560B"/>
    <w:rsid w:val="00B5496F"/>
    <w:rsid w:val="00B56C82"/>
    <w:rsid w:val="00B61A00"/>
    <w:rsid w:val="00B63411"/>
    <w:rsid w:val="00B711E9"/>
    <w:rsid w:val="00B802FB"/>
    <w:rsid w:val="00B9364A"/>
    <w:rsid w:val="00BA0364"/>
    <w:rsid w:val="00BA146B"/>
    <w:rsid w:val="00BA35CA"/>
    <w:rsid w:val="00BA6431"/>
    <w:rsid w:val="00BB006B"/>
    <w:rsid w:val="00BB35B7"/>
    <w:rsid w:val="00BB62C9"/>
    <w:rsid w:val="00BB7394"/>
    <w:rsid w:val="00BB755B"/>
    <w:rsid w:val="00BB7979"/>
    <w:rsid w:val="00BC0167"/>
    <w:rsid w:val="00BC334F"/>
    <w:rsid w:val="00BC3595"/>
    <w:rsid w:val="00BD51F6"/>
    <w:rsid w:val="00C0366F"/>
    <w:rsid w:val="00C06B59"/>
    <w:rsid w:val="00C13A34"/>
    <w:rsid w:val="00C41CA3"/>
    <w:rsid w:val="00C432B4"/>
    <w:rsid w:val="00C53C69"/>
    <w:rsid w:val="00C57002"/>
    <w:rsid w:val="00C61601"/>
    <w:rsid w:val="00C64CE2"/>
    <w:rsid w:val="00C65669"/>
    <w:rsid w:val="00C6654D"/>
    <w:rsid w:val="00C71F25"/>
    <w:rsid w:val="00C7561F"/>
    <w:rsid w:val="00C80410"/>
    <w:rsid w:val="00C80FFB"/>
    <w:rsid w:val="00CB2A8E"/>
    <w:rsid w:val="00CC422F"/>
    <w:rsid w:val="00CD03D9"/>
    <w:rsid w:val="00CD2117"/>
    <w:rsid w:val="00CD328F"/>
    <w:rsid w:val="00CE02DF"/>
    <w:rsid w:val="00CE33C5"/>
    <w:rsid w:val="00CE4100"/>
    <w:rsid w:val="00CF0B41"/>
    <w:rsid w:val="00CF4414"/>
    <w:rsid w:val="00CF6D48"/>
    <w:rsid w:val="00D01571"/>
    <w:rsid w:val="00D17160"/>
    <w:rsid w:val="00D25725"/>
    <w:rsid w:val="00D25AF4"/>
    <w:rsid w:val="00D25DB6"/>
    <w:rsid w:val="00D265AA"/>
    <w:rsid w:val="00D26707"/>
    <w:rsid w:val="00D3007B"/>
    <w:rsid w:val="00D3434C"/>
    <w:rsid w:val="00D351C5"/>
    <w:rsid w:val="00D412B5"/>
    <w:rsid w:val="00D61789"/>
    <w:rsid w:val="00D6320F"/>
    <w:rsid w:val="00D641E8"/>
    <w:rsid w:val="00D70771"/>
    <w:rsid w:val="00D85C95"/>
    <w:rsid w:val="00D9501F"/>
    <w:rsid w:val="00DA33FF"/>
    <w:rsid w:val="00DB3493"/>
    <w:rsid w:val="00DB428D"/>
    <w:rsid w:val="00DB43A3"/>
    <w:rsid w:val="00DB47CA"/>
    <w:rsid w:val="00DB782A"/>
    <w:rsid w:val="00DD2345"/>
    <w:rsid w:val="00DE125C"/>
    <w:rsid w:val="00DE42BE"/>
    <w:rsid w:val="00DF5052"/>
    <w:rsid w:val="00DF7480"/>
    <w:rsid w:val="00E04B47"/>
    <w:rsid w:val="00E0681E"/>
    <w:rsid w:val="00E179D7"/>
    <w:rsid w:val="00E25FB4"/>
    <w:rsid w:val="00E422EE"/>
    <w:rsid w:val="00E6179A"/>
    <w:rsid w:val="00E631A4"/>
    <w:rsid w:val="00E639DA"/>
    <w:rsid w:val="00E76159"/>
    <w:rsid w:val="00E95512"/>
    <w:rsid w:val="00EC2F1A"/>
    <w:rsid w:val="00EC3430"/>
    <w:rsid w:val="00EC3669"/>
    <w:rsid w:val="00EC4EFA"/>
    <w:rsid w:val="00EC5E32"/>
    <w:rsid w:val="00ED39B1"/>
    <w:rsid w:val="00ED5417"/>
    <w:rsid w:val="00EE2F83"/>
    <w:rsid w:val="00EF4702"/>
    <w:rsid w:val="00EF578D"/>
    <w:rsid w:val="00F029AF"/>
    <w:rsid w:val="00F03780"/>
    <w:rsid w:val="00F14637"/>
    <w:rsid w:val="00F3206C"/>
    <w:rsid w:val="00F46CB1"/>
    <w:rsid w:val="00F52EF0"/>
    <w:rsid w:val="00F62869"/>
    <w:rsid w:val="00F629A4"/>
    <w:rsid w:val="00F70040"/>
    <w:rsid w:val="00F727B6"/>
    <w:rsid w:val="00F807C6"/>
    <w:rsid w:val="00F852B3"/>
    <w:rsid w:val="00F913CC"/>
    <w:rsid w:val="00F9200A"/>
    <w:rsid w:val="00F955E5"/>
    <w:rsid w:val="00FA3AA2"/>
    <w:rsid w:val="00FB36FB"/>
    <w:rsid w:val="00FC2481"/>
    <w:rsid w:val="00FC71CA"/>
    <w:rsid w:val="00FD752F"/>
    <w:rsid w:val="00FE1953"/>
    <w:rsid w:val="00FE1FEF"/>
    <w:rsid w:val="00FF09AC"/>
    <w:rsid w:val="09317E9F"/>
    <w:rsid w:val="097D251D"/>
    <w:rsid w:val="0B904506"/>
    <w:rsid w:val="0E3015D7"/>
    <w:rsid w:val="0E5A4E58"/>
    <w:rsid w:val="11D70154"/>
    <w:rsid w:val="150F2E19"/>
    <w:rsid w:val="157B37CD"/>
    <w:rsid w:val="16780630"/>
    <w:rsid w:val="19FD0591"/>
    <w:rsid w:val="1AED7D90"/>
    <w:rsid w:val="219C1D49"/>
    <w:rsid w:val="27BE5544"/>
    <w:rsid w:val="2A994270"/>
    <w:rsid w:val="318E12DA"/>
    <w:rsid w:val="3B2D5F23"/>
    <w:rsid w:val="3D9F47C1"/>
    <w:rsid w:val="402C7DEE"/>
    <w:rsid w:val="40FD2E2B"/>
    <w:rsid w:val="47426DF8"/>
    <w:rsid w:val="47D74CFD"/>
    <w:rsid w:val="54EC488E"/>
    <w:rsid w:val="5B682DA1"/>
    <w:rsid w:val="627B71A0"/>
    <w:rsid w:val="630E4455"/>
    <w:rsid w:val="6D60667F"/>
    <w:rsid w:val="6F0943CE"/>
    <w:rsid w:val="798268A3"/>
    <w:rsid w:val="7A6B0B52"/>
    <w:rsid w:val="7CB83E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Hyperlink" w:uiPriority="0"/>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06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B006B"/>
    <w:rPr>
      <w:sz w:val="18"/>
      <w:szCs w:val="18"/>
    </w:rPr>
  </w:style>
  <w:style w:type="paragraph" w:styleId="a4">
    <w:name w:val="footer"/>
    <w:basedOn w:val="a"/>
    <w:link w:val="Char0"/>
    <w:uiPriority w:val="99"/>
    <w:unhideWhenUsed/>
    <w:qFormat/>
    <w:rsid w:val="00BB006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B006B"/>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rsid w:val="00BB006B"/>
    <w:pPr>
      <w:spacing w:after="120"/>
      <w:ind w:leftChars="200" w:left="420"/>
    </w:pPr>
    <w:rPr>
      <w:rFonts w:ascii="Times New Roman" w:hAnsi="Times New Roman"/>
      <w:sz w:val="16"/>
      <w:szCs w:val="20"/>
    </w:rPr>
  </w:style>
  <w:style w:type="character" w:customStyle="1" w:styleId="Char1">
    <w:name w:val="页眉 Char"/>
    <w:basedOn w:val="a0"/>
    <w:link w:val="a5"/>
    <w:uiPriority w:val="99"/>
    <w:rsid w:val="00BB006B"/>
    <w:rPr>
      <w:rFonts w:ascii="Calibri" w:eastAsia="宋体" w:hAnsi="Calibri" w:cs="Times New Roman"/>
      <w:kern w:val="2"/>
      <w:sz w:val="18"/>
      <w:szCs w:val="18"/>
    </w:rPr>
  </w:style>
  <w:style w:type="character" w:customStyle="1" w:styleId="Char0">
    <w:name w:val="页脚 Char"/>
    <w:basedOn w:val="a0"/>
    <w:link w:val="a4"/>
    <w:uiPriority w:val="99"/>
    <w:qFormat/>
    <w:rsid w:val="00BB006B"/>
    <w:rPr>
      <w:rFonts w:ascii="Calibri" w:eastAsia="宋体" w:hAnsi="Calibri" w:cs="Times New Roman"/>
      <w:kern w:val="2"/>
      <w:sz w:val="18"/>
      <w:szCs w:val="18"/>
    </w:rPr>
  </w:style>
  <w:style w:type="character" w:customStyle="1" w:styleId="3Char">
    <w:name w:val="正文文本缩进 3 Char"/>
    <w:basedOn w:val="a0"/>
    <w:link w:val="3"/>
    <w:qFormat/>
    <w:rsid w:val="00BB006B"/>
    <w:rPr>
      <w:rFonts w:ascii="Times New Roman" w:eastAsia="宋体" w:hAnsi="Times New Roman" w:cs="Times New Roman"/>
      <w:kern w:val="2"/>
      <w:sz w:val="16"/>
    </w:rPr>
  </w:style>
  <w:style w:type="paragraph" w:styleId="a6">
    <w:name w:val="List Paragraph"/>
    <w:basedOn w:val="a"/>
    <w:uiPriority w:val="99"/>
    <w:unhideWhenUsed/>
    <w:qFormat/>
    <w:rsid w:val="00BB006B"/>
    <w:pPr>
      <w:ind w:firstLineChars="200" w:firstLine="420"/>
    </w:pPr>
  </w:style>
  <w:style w:type="character" w:customStyle="1" w:styleId="Char">
    <w:name w:val="批注框文本 Char"/>
    <w:basedOn w:val="a0"/>
    <w:link w:val="a3"/>
    <w:uiPriority w:val="99"/>
    <w:semiHidden/>
    <w:qFormat/>
    <w:rsid w:val="00BB006B"/>
    <w:rPr>
      <w:rFonts w:ascii="Calibri" w:hAnsi="Calibri"/>
      <w:kern w:val="2"/>
      <w:sz w:val="18"/>
      <w:szCs w:val="18"/>
    </w:rPr>
  </w:style>
  <w:style w:type="character" w:styleId="a7">
    <w:name w:val="Emphasis"/>
    <w:basedOn w:val="a0"/>
    <w:uiPriority w:val="20"/>
    <w:qFormat/>
    <w:rsid w:val="00473849"/>
    <w:rPr>
      <w:i/>
      <w:iCs/>
    </w:rPr>
  </w:style>
  <w:style w:type="paragraph" w:customStyle="1" w:styleId="111">
    <w:name w:val="表文111"/>
    <w:next w:val="a5"/>
    <w:rsid w:val="00B0458D"/>
    <w:pPr>
      <w:spacing w:beforeLines="10" w:afterLines="10" w:line="240" w:lineRule="exact"/>
      <w:ind w:leftChars="10" w:left="10"/>
      <w:jc w:val="both"/>
    </w:pPr>
    <w:rPr>
      <w:sz w:val="15"/>
      <w:szCs w:val="15"/>
    </w:rPr>
  </w:style>
  <w:style w:type="character" w:styleId="a8">
    <w:name w:val="Strong"/>
    <w:basedOn w:val="a0"/>
    <w:uiPriority w:val="22"/>
    <w:qFormat/>
    <w:rsid w:val="00F029AF"/>
    <w:rPr>
      <w:b/>
      <w:bCs/>
    </w:rPr>
  </w:style>
  <w:style w:type="character" w:styleId="a9">
    <w:name w:val="Hyperlink"/>
    <w:rsid w:val="00DB43A3"/>
    <w:rPr>
      <w:rFonts w:cs="Times New Roman"/>
      <w:color w:val="0000FF"/>
      <w:u w:val="single"/>
    </w:rPr>
  </w:style>
  <w:style w:type="paragraph" w:styleId="aa">
    <w:name w:val="Normal (Web)"/>
    <w:basedOn w:val="a"/>
    <w:uiPriority w:val="99"/>
    <w:qFormat/>
    <w:rsid w:val="006A40F7"/>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pPr>
      <w:spacing w:after="120"/>
      <w:ind w:leftChars="200" w:left="420"/>
    </w:pPr>
    <w:rPr>
      <w:rFonts w:ascii="Times New Roman" w:hAnsi="Times New Roman"/>
      <w:sz w:val="16"/>
      <w:szCs w:val="20"/>
    </w:rPr>
  </w:style>
  <w:style w:type="character" w:customStyle="1" w:styleId="Char1">
    <w:name w:val="页眉 Char"/>
    <w:basedOn w:val="a0"/>
    <w:link w:val="a5"/>
    <w:uiPriority w:val="99"/>
    <w:rPr>
      <w:rFonts w:ascii="Calibri" w:eastAsia="宋体" w:hAnsi="Calibri" w:cs="Times New Roman"/>
      <w:kern w:val="2"/>
      <w:sz w:val="18"/>
      <w:szCs w:val="18"/>
    </w:rPr>
  </w:style>
  <w:style w:type="character" w:customStyle="1" w:styleId="Char0">
    <w:name w:val="页脚 Char"/>
    <w:basedOn w:val="a0"/>
    <w:link w:val="a4"/>
    <w:uiPriority w:val="99"/>
    <w:qFormat/>
    <w:rPr>
      <w:rFonts w:ascii="Calibri" w:eastAsia="宋体" w:hAnsi="Calibri" w:cs="Times New Roman"/>
      <w:kern w:val="2"/>
      <w:sz w:val="18"/>
      <w:szCs w:val="18"/>
    </w:rPr>
  </w:style>
  <w:style w:type="character" w:customStyle="1" w:styleId="3Char">
    <w:name w:val="正文文本缩进 3 Char"/>
    <w:basedOn w:val="a0"/>
    <w:link w:val="3"/>
    <w:qFormat/>
    <w:rPr>
      <w:rFonts w:ascii="Times New Roman" w:eastAsia="宋体" w:hAnsi="Times New Roman" w:cs="Times New Roman"/>
      <w:kern w:val="2"/>
      <w:sz w:val="16"/>
    </w:rPr>
  </w:style>
  <w:style w:type="paragraph" w:styleId="a6">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402681998">
      <w:bodyDiv w:val="1"/>
      <w:marLeft w:val="0"/>
      <w:marRight w:val="0"/>
      <w:marTop w:val="0"/>
      <w:marBottom w:val="0"/>
      <w:divBdr>
        <w:top w:val="none" w:sz="0" w:space="0" w:color="auto"/>
        <w:left w:val="none" w:sz="0" w:space="0" w:color="auto"/>
        <w:bottom w:val="none" w:sz="0" w:space="0" w:color="auto"/>
        <w:right w:val="none" w:sz="0" w:space="0" w:color="auto"/>
      </w:divBdr>
      <w:divsChild>
        <w:div w:id="591813402">
          <w:marLeft w:val="0"/>
          <w:marRight w:val="0"/>
          <w:marTop w:val="0"/>
          <w:marBottom w:val="0"/>
          <w:divBdr>
            <w:top w:val="none" w:sz="0" w:space="0" w:color="auto"/>
            <w:left w:val="none" w:sz="0" w:space="0" w:color="auto"/>
            <w:bottom w:val="none" w:sz="0" w:space="0" w:color="auto"/>
            <w:right w:val="none" w:sz="0" w:space="0" w:color="auto"/>
          </w:divBdr>
          <w:divsChild>
            <w:div w:id="634723054">
              <w:marLeft w:val="0"/>
              <w:marRight w:val="0"/>
              <w:marTop w:val="0"/>
              <w:marBottom w:val="0"/>
              <w:divBdr>
                <w:top w:val="none" w:sz="0" w:space="0" w:color="auto"/>
                <w:left w:val="none" w:sz="0" w:space="0" w:color="auto"/>
                <w:bottom w:val="none" w:sz="0" w:space="0" w:color="auto"/>
                <w:right w:val="none" w:sz="0" w:space="0" w:color="auto"/>
              </w:divBdr>
              <w:divsChild>
                <w:div w:id="162554464">
                  <w:marLeft w:val="0"/>
                  <w:marRight w:val="0"/>
                  <w:marTop w:val="0"/>
                  <w:marBottom w:val="0"/>
                  <w:divBdr>
                    <w:top w:val="none" w:sz="0" w:space="0" w:color="auto"/>
                    <w:left w:val="none" w:sz="0" w:space="0" w:color="auto"/>
                    <w:bottom w:val="none" w:sz="0" w:space="0" w:color="auto"/>
                    <w:right w:val="none" w:sz="0" w:space="0" w:color="auto"/>
                  </w:divBdr>
                  <w:divsChild>
                    <w:div w:id="1759987020">
                      <w:marLeft w:val="0"/>
                      <w:marRight w:val="0"/>
                      <w:marTop w:val="0"/>
                      <w:marBottom w:val="0"/>
                      <w:divBdr>
                        <w:top w:val="none" w:sz="0" w:space="0" w:color="auto"/>
                        <w:left w:val="none" w:sz="0" w:space="0" w:color="auto"/>
                        <w:bottom w:val="none" w:sz="0" w:space="0" w:color="auto"/>
                        <w:right w:val="none" w:sz="0" w:space="0" w:color="auto"/>
                      </w:divBdr>
                      <w:divsChild>
                        <w:div w:id="392241214">
                          <w:marLeft w:val="0"/>
                          <w:marRight w:val="0"/>
                          <w:marTop w:val="87"/>
                          <w:marBottom w:val="0"/>
                          <w:divBdr>
                            <w:top w:val="none" w:sz="0" w:space="0" w:color="auto"/>
                            <w:left w:val="none" w:sz="0" w:space="0" w:color="auto"/>
                            <w:bottom w:val="none" w:sz="0" w:space="0" w:color="auto"/>
                            <w:right w:val="none" w:sz="0" w:space="0" w:color="auto"/>
                          </w:divBdr>
                          <w:divsChild>
                            <w:div w:id="819154700">
                              <w:marLeft w:val="0"/>
                              <w:marRight w:val="0"/>
                              <w:marTop w:val="0"/>
                              <w:marBottom w:val="0"/>
                              <w:divBdr>
                                <w:top w:val="none" w:sz="0" w:space="0" w:color="auto"/>
                                <w:left w:val="none" w:sz="0" w:space="0" w:color="auto"/>
                                <w:bottom w:val="none" w:sz="0" w:space="0" w:color="auto"/>
                                <w:right w:val="none" w:sz="0" w:space="0" w:color="auto"/>
                              </w:divBdr>
                              <w:divsChild>
                                <w:div w:id="6210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aike.baidu.com/item/O2O%E6%A8%A1%E5%BC%8F/1053255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6%99%BA%E8%83%BD%E5%AE%B6%E5%B1%8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baike.baidu.com/item/%E8%A7%A6%E5%8F%91%E5%99%A8" TargetMode="External"/><Relationship Id="rId4" Type="http://schemas.openxmlformats.org/officeDocument/2006/relationships/styles" Target="styles.xml"/><Relationship Id="rId9" Type="http://schemas.openxmlformats.org/officeDocument/2006/relationships/hyperlink" Target="https://baike.baidu.com/item/%E6%94%BE%E5%A4%A7%E7%94%B5%E8%B7%AF" TargetMode="External"/><Relationship Id="rId14"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69964-A5AB-4000-8A71-3334B88BD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1636</Words>
  <Characters>9330</Characters>
  <Application>Microsoft Office Word</Application>
  <DocSecurity>0</DocSecurity>
  <Lines>77</Lines>
  <Paragraphs>21</Paragraphs>
  <ScaleCrop>false</ScaleCrop>
  <Company>China</Company>
  <LinksUpToDate>false</LinksUpToDate>
  <CharactersWithSpaces>10945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c:creator>
  <cp:lastModifiedBy>fsc</cp:lastModifiedBy>
  <cp:revision>45</cp:revision>
  <cp:lastPrinted>2021-06-15T05:04:00Z</cp:lastPrinted>
  <dcterms:created xsi:type="dcterms:W3CDTF">2022-05-22T13:26:00Z</dcterms:created>
  <dcterms:modified xsi:type="dcterms:W3CDTF">2022-05-24T15:59:00Z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0BE16457887D4AC29F258C14EEAAC50A</vt:lpwstr>
  </property>
</Properties>
</file>