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E7" w:rsidRPr="000C5FB8" w:rsidRDefault="00314FE7" w:rsidP="00314FE7">
      <w:pPr>
        <w:pStyle w:val="2"/>
        <w:keepLines w:val="0"/>
        <w:tabs>
          <w:tab w:val="left" w:pos="851"/>
        </w:tabs>
        <w:spacing w:before="0" w:after="0" w:line="360" w:lineRule="auto"/>
        <w:jc w:val="center"/>
        <w:rPr>
          <w:rFonts w:ascii="宋体" w:eastAsia="宋体" w:hAnsi="宋体"/>
          <w:sz w:val="21"/>
          <w:szCs w:val="21"/>
        </w:rPr>
      </w:pPr>
      <w:bookmarkStart w:id="0" w:name="_Toc489018687"/>
      <w:r w:rsidRPr="00314FE7">
        <w:rPr>
          <w:rFonts w:ascii="宋体" w:hAnsi="宋体" w:hint="eastAsia"/>
          <w:szCs w:val="21"/>
          <w:u w:val="single"/>
        </w:rPr>
        <w:t>报价表</w:t>
      </w:r>
      <w:bookmarkEnd w:id="0"/>
    </w:p>
    <w:p w:rsidR="00314FE7" w:rsidRPr="000C5FB8" w:rsidRDefault="00314FE7" w:rsidP="00314FE7">
      <w:pPr>
        <w:spacing w:line="360" w:lineRule="auto"/>
        <w:rPr>
          <w:rFonts w:ascii="宋体" w:hAnsi="宋体"/>
          <w:szCs w:val="21"/>
        </w:rPr>
      </w:pPr>
    </w:p>
    <w:p w:rsidR="00314FE7" w:rsidRPr="000C5FB8" w:rsidRDefault="00314FE7" w:rsidP="00314FE7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7"/>
        <w:gridCol w:w="3831"/>
        <w:gridCol w:w="2697"/>
      </w:tblGrid>
      <w:tr w:rsidR="003E583A" w:rsidRPr="000C5FB8" w:rsidTr="003E583A">
        <w:trPr>
          <w:cantSplit/>
          <w:trHeight w:val="567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14FE7" w:rsidRDefault="003E583A" w:rsidP="00314FE7">
            <w:pPr>
              <w:rPr>
                <w:rFonts w:ascii="宋体" w:hAnsi="宋体"/>
                <w:b/>
                <w:bCs/>
                <w:szCs w:val="21"/>
              </w:rPr>
            </w:pPr>
            <w:r w:rsidRPr="00314FE7">
              <w:rPr>
                <w:rFonts w:ascii="宋体" w:hAnsi="宋体" w:hint="eastAsia"/>
                <w:b/>
                <w:szCs w:val="21"/>
              </w:rPr>
              <w:t>采购项目名称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14FE7" w:rsidRDefault="003E583A" w:rsidP="00882E1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14FE7">
              <w:rPr>
                <w:rFonts w:ascii="宋体" w:hAnsi="宋体" w:hint="eastAsia"/>
                <w:b/>
                <w:bCs/>
                <w:szCs w:val="21"/>
              </w:rPr>
              <w:t>金额(元)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14FE7" w:rsidRDefault="003E583A" w:rsidP="003E583A">
            <w:pPr>
              <w:ind w:firstLineChars="600" w:firstLine="126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3E583A" w:rsidRPr="000C5FB8" w:rsidTr="003E583A">
        <w:trPr>
          <w:cantSplit/>
          <w:trHeight w:val="567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14FE7" w:rsidRDefault="003E583A" w:rsidP="00882E1D">
            <w:pPr>
              <w:rPr>
                <w:rFonts w:ascii="宋体" w:hAnsi="宋体"/>
                <w:szCs w:val="21"/>
              </w:rPr>
            </w:pPr>
            <w:r w:rsidRPr="00314FE7">
              <w:rPr>
                <w:rFonts w:ascii="宋体" w:hAnsi="宋体" w:hint="eastAsia"/>
                <w:szCs w:val="21"/>
              </w:rPr>
              <w:t>阳江技师学院</w:t>
            </w:r>
            <w:r w:rsidRPr="00314FE7">
              <w:rPr>
                <w:rFonts w:ascii="宋体" w:hAnsi="宋体"/>
                <w:szCs w:val="21"/>
              </w:rPr>
              <w:t>园林绿化养护外包服务项目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E583A" w:rsidRDefault="003E583A" w:rsidP="003E583A">
            <w:pPr>
              <w:rPr>
                <w:rFonts w:ascii="宋体" w:hAnsi="宋体"/>
                <w:szCs w:val="21"/>
              </w:rPr>
            </w:pPr>
            <w:r w:rsidRPr="003E583A">
              <w:rPr>
                <w:rFonts w:ascii="宋体" w:hAnsi="宋体" w:hint="eastAsia"/>
                <w:szCs w:val="21"/>
              </w:rPr>
              <w:t>（大写）人民币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3E583A">
              <w:rPr>
                <w:rFonts w:ascii="宋体" w:hAnsi="宋体" w:hint="eastAsia"/>
                <w:szCs w:val="21"/>
              </w:rPr>
              <w:t>元整/年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A" w:rsidRPr="00314FE7" w:rsidRDefault="003E583A" w:rsidP="009235E2">
            <w:pPr>
              <w:rPr>
                <w:rFonts w:ascii="宋体" w:hAnsi="宋体"/>
                <w:szCs w:val="21"/>
              </w:rPr>
            </w:pPr>
            <w:r w:rsidRPr="00993571">
              <w:rPr>
                <w:rFonts w:ascii="宋体" w:hAnsi="宋体" w:hint="eastAsia"/>
                <w:b/>
                <w:szCs w:val="21"/>
              </w:rPr>
              <w:t>投标人必须</w:t>
            </w:r>
            <w:proofErr w:type="gramStart"/>
            <w:r w:rsidRPr="00993571">
              <w:rPr>
                <w:rFonts w:ascii="宋体" w:hAnsi="宋体" w:hint="eastAsia"/>
                <w:b/>
                <w:szCs w:val="21"/>
              </w:rPr>
              <w:t>完全响应</w:t>
            </w:r>
            <w:proofErr w:type="gramEnd"/>
            <w:r w:rsidRPr="00993571">
              <w:rPr>
                <w:rFonts w:ascii="宋体" w:hAnsi="宋体" w:hint="eastAsia"/>
                <w:b/>
                <w:szCs w:val="21"/>
              </w:rPr>
              <w:t>本项目要求，按报价低者中标</w:t>
            </w:r>
          </w:p>
        </w:tc>
      </w:tr>
    </w:tbl>
    <w:p w:rsidR="00314FE7" w:rsidRPr="000C5FB8" w:rsidRDefault="00314FE7" w:rsidP="00314FE7">
      <w:pPr>
        <w:spacing w:line="360" w:lineRule="auto"/>
        <w:ind w:left="708" w:hangingChars="337" w:hanging="708"/>
        <w:rPr>
          <w:rFonts w:ascii="宋体" w:hAnsi="宋体"/>
          <w:szCs w:val="21"/>
        </w:rPr>
      </w:pPr>
    </w:p>
    <w:p w:rsidR="00314FE7" w:rsidRPr="000C5FB8" w:rsidRDefault="00314FE7" w:rsidP="00314FE7">
      <w:pPr>
        <w:spacing w:line="360" w:lineRule="auto"/>
        <w:ind w:left="708" w:hangingChars="337" w:hanging="708"/>
        <w:rPr>
          <w:rFonts w:ascii="宋体" w:hAnsi="宋体"/>
          <w:szCs w:val="21"/>
        </w:rPr>
      </w:pPr>
      <w:r w:rsidRPr="000C5FB8">
        <w:rPr>
          <w:rFonts w:ascii="宋体" w:hAnsi="宋体" w:hint="eastAsia"/>
          <w:szCs w:val="21"/>
        </w:rPr>
        <w:t>注：1. 此表总报价是所有需采购人支付的金额总数，包括《用户需求书》要求的全部内容。</w:t>
      </w:r>
    </w:p>
    <w:p w:rsidR="00314FE7" w:rsidRPr="000C5FB8" w:rsidRDefault="00314FE7" w:rsidP="00314FE7">
      <w:pPr>
        <w:adjustRightInd w:val="0"/>
        <w:snapToGrid w:val="0"/>
        <w:spacing w:line="360" w:lineRule="auto"/>
        <w:ind w:leftChars="200" w:left="735" w:hangingChars="150" w:hanging="315"/>
        <w:rPr>
          <w:rFonts w:ascii="宋体" w:hAnsi="宋体"/>
          <w:szCs w:val="21"/>
        </w:rPr>
      </w:pPr>
      <w:r w:rsidRPr="000C5FB8">
        <w:rPr>
          <w:rFonts w:ascii="宋体" w:hAnsi="宋体" w:hint="eastAsia"/>
          <w:szCs w:val="21"/>
        </w:rPr>
        <w:t>2. 投标报价费用包括投标人派驻的人员工资、住房公积金、福利、法定社保，服务设备，劳保用品，防护用品</w:t>
      </w:r>
      <w:r w:rsidR="00DB499F">
        <w:rPr>
          <w:rFonts w:ascii="宋体" w:hAnsi="宋体" w:hint="eastAsia"/>
          <w:szCs w:val="21"/>
        </w:rPr>
        <w:t>，交通等</w:t>
      </w:r>
      <w:r w:rsidRPr="000C5FB8">
        <w:rPr>
          <w:rFonts w:ascii="宋体" w:hAnsi="宋体" w:hint="eastAsia"/>
          <w:szCs w:val="21"/>
        </w:rPr>
        <w:t>，完成该项目所须安全保障、一切税费及其他等招标文件要求的所有费用，金额单位为元。</w:t>
      </w:r>
    </w:p>
    <w:p w:rsidR="004F0D17" w:rsidRPr="00993571" w:rsidRDefault="004F0D17" w:rsidP="004F0D17">
      <w:pPr>
        <w:spacing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 w:rsidRPr="00993571">
        <w:rPr>
          <w:rFonts w:ascii="宋体" w:hAnsi="宋体" w:hint="eastAsia"/>
          <w:b/>
          <w:szCs w:val="21"/>
        </w:rPr>
        <w:t>★投标人必须</w:t>
      </w:r>
      <w:proofErr w:type="gramStart"/>
      <w:r w:rsidRPr="00993571">
        <w:rPr>
          <w:rFonts w:ascii="宋体" w:hAnsi="宋体" w:hint="eastAsia"/>
          <w:b/>
          <w:szCs w:val="21"/>
        </w:rPr>
        <w:t>完全响应</w:t>
      </w:r>
      <w:proofErr w:type="gramEnd"/>
      <w:r w:rsidRPr="00993571">
        <w:rPr>
          <w:rFonts w:ascii="宋体" w:hAnsi="宋体" w:hint="eastAsia"/>
          <w:b/>
          <w:szCs w:val="21"/>
        </w:rPr>
        <w:t>本项目要求，按报价低者中标。</w:t>
      </w:r>
    </w:p>
    <w:p w:rsidR="0006077C" w:rsidRPr="004F0D17" w:rsidRDefault="0006077C"/>
    <w:sectPr w:rsidR="0006077C" w:rsidRPr="004F0D17" w:rsidSect="0006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AE" w:rsidRDefault="00CF38AE" w:rsidP="00DB499F">
      <w:r>
        <w:separator/>
      </w:r>
    </w:p>
  </w:endnote>
  <w:endnote w:type="continuationSeparator" w:id="0">
    <w:p w:rsidR="00CF38AE" w:rsidRDefault="00CF38AE" w:rsidP="00DB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AE" w:rsidRDefault="00CF38AE" w:rsidP="00DB499F">
      <w:r>
        <w:separator/>
      </w:r>
    </w:p>
  </w:footnote>
  <w:footnote w:type="continuationSeparator" w:id="0">
    <w:p w:rsidR="00CF38AE" w:rsidRDefault="00CF38AE" w:rsidP="00DB4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3F5"/>
    <w:multiLevelType w:val="multilevel"/>
    <w:tmpl w:val="16FA23F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FE7"/>
    <w:rsid w:val="0006077C"/>
    <w:rsid w:val="00314FE7"/>
    <w:rsid w:val="003E583A"/>
    <w:rsid w:val="004F0D17"/>
    <w:rsid w:val="00575B12"/>
    <w:rsid w:val="00CF38AE"/>
    <w:rsid w:val="00DB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E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aliases w:val="标题 1.1,H2,Title2,h2,Underrubrik1,prop2,H21,Heading 2 Hidden,Heading 2 CCBS,heading 2,Level 2 Topic Heading,Second Level Topic,- Para,sect 1.2,sect 1.21,sect 1.22,H22,sect 1.23,H23,sect 1.24,H24,sect 1.25,H25,sect 1.26,H26,Attribute Heading 2,2,标题二"/>
    <w:basedOn w:val="a"/>
    <w:next w:val="a"/>
    <w:link w:val="2Char"/>
    <w:qFormat/>
    <w:rsid w:val="00314FE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314FE7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 1.1 Char,H2 Char,Title2 Char,h2 Char,Underrubrik1 Char,prop2 Char,H21 Char,Heading 2 Hidden Char,Heading 2 CCBS Char,heading 2 Char,Level 2 Topic Heading Char,Second Level Topic Char,- Para Char,sect 1.2 Char,sect 1.21 Char,sect 1.22 Char"/>
    <w:basedOn w:val="a0"/>
    <w:link w:val="2"/>
    <w:rsid w:val="00314FE7"/>
    <w:rPr>
      <w:rFonts w:ascii="Arial" w:eastAsia="黑体" w:hAnsi="Arial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314FE7"/>
    <w:rPr>
      <w:rFonts w:ascii="Arial" w:eastAsia="黑体" w:hAnsi="Arial" w:cs="Times New Roman"/>
      <w:b/>
      <w:bCs/>
      <w:sz w:val="28"/>
      <w:szCs w:val="28"/>
    </w:rPr>
  </w:style>
  <w:style w:type="paragraph" w:customStyle="1" w:styleId="xl25">
    <w:name w:val="xl25"/>
    <w:basedOn w:val="a"/>
    <w:rsid w:val="00314FE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DB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99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9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2017-11-09T03:16:00Z</dcterms:created>
  <dcterms:modified xsi:type="dcterms:W3CDTF">2017-11-16T03:43:00Z</dcterms:modified>
</cp:coreProperties>
</file>